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C59B" w14:textId="2911F8F1" w:rsidR="002C241A" w:rsidRPr="00471761" w:rsidRDefault="00471761" w:rsidP="00471761">
      <w:pPr>
        <w:pStyle w:val="Header"/>
        <w:tabs>
          <w:tab w:val="clear" w:pos="4513"/>
          <w:tab w:val="clear" w:pos="9026"/>
          <w:tab w:val="left" w:pos="4253"/>
        </w:tabs>
      </w:pPr>
      <w:r w:rsidRPr="00B2249F">
        <w:rPr>
          <w:b/>
          <w:sz w:val="28"/>
          <w:szCs w:val="28"/>
        </w:rPr>
        <w:t xml:space="preserve">Lesson Plan </w:t>
      </w:r>
      <w:r w:rsidR="00061D9B">
        <w:rPr>
          <w:b/>
          <w:sz w:val="28"/>
          <w:szCs w:val="28"/>
        </w:rPr>
        <w:t>using Assistive Technology</w:t>
      </w:r>
    </w:p>
    <w:p w14:paraId="58BEA4B2" w14:textId="318808A6" w:rsidR="002C241A" w:rsidRDefault="00721525">
      <w:pPr>
        <w:rPr>
          <w:b/>
          <w:bCs/>
          <w:sz w:val="28"/>
        </w:rPr>
      </w:pPr>
      <w:r>
        <w:rPr>
          <w:b/>
          <w:bCs/>
          <w:noProof/>
          <w:sz w:val="20"/>
          <w:lang w:val="en-US"/>
        </w:rPr>
        <mc:AlternateContent>
          <mc:Choice Requires="wps">
            <w:drawing>
              <wp:anchor distT="0" distB="0" distL="114300" distR="114300" simplePos="0" relativeHeight="251659776" behindDoc="0" locked="0" layoutInCell="1" allowOverlap="1" wp14:anchorId="382D9947" wp14:editId="7CC3ACB8">
                <wp:simplePos x="0" y="0"/>
                <wp:positionH relativeFrom="margin">
                  <wp:align>left</wp:align>
                </wp:positionH>
                <wp:positionV relativeFrom="paragraph">
                  <wp:posOffset>139065</wp:posOffset>
                </wp:positionV>
                <wp:extent cx="6286500" cy="17907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1790700"/>
                        </a:xfrm>
                        <a:prstGeom prst="rect">
                          <a:avLst/>
                        </a:prstGeom>
                        <a:solidFill>
                          <a:srgbClr val="FFFFFF"/>
                        </a:solidFill>
                        <a:ln w="9525">
                          <a:solidFill>
                            <a:srgbClr val="000000"/>
                          </a:solidFill>
                          <a:miter lim="800000"/>
                          <a:headEnd/>
                          <a:tailEnd/>
                        </a:ln>
                      </wps:spPr>
                      <wps:txbx>
                        <w:txbxContent>
                          <w:p w14:paraId="5C53B1D6" w14:textId="611D19DD" w:rsidR="002C241A" w:rsidRDefault="002C241A">
                            <w:pPr>
                              <w:rPr>
                                <w:b/>
                                <w:bCs/>
                                <w:sz w:val="28"/>
                                <w:u w:val="single"/>
                              </w:rPr>
                            </w:pPr>
                            <w:r>
                              <w:rPr>
                                <w:b/>
                                <w:bCs/>
                                <w:sz w:val="28"/>
                              </w:rPr>
                              <w:t xml:space="preserve">Unit/Topic: </w:t>
                            </w:r>
                            <w:r w:rsidRPr="003A2808">
                              <w:rPr>
                                <w:b/>
                                <w:bCs/>
                                <w:sz w:val="28"/>
                                <w:u w:val="single"/>
                              </w:rPr>
                              <w:t>_</w:t>
                            </w:r>
                            <w:r w:rsidR="003A2808" w:rsidRPr="003A2808">
                              <w:rPr>
                                <w:b/>
                                <w:bCs/>
                                <w:sz w:val="28"/>
                                <w:u w:val="single"/>
                              </w:rPr>
                              <w:t>Reading</w:t>
                            </w:r>
                            <w:r w:rsidR="000A4CD7" w:rsidRPr="003A2808">
                              <w:rPr>
                                <w:b/>
                                <w:bCs/>
                                <w:sz w:val="28"/>
                                <w:u w:val="single"/>
                              </w:rPr>
                              <w:t>_</w:t>
                            </w:r>
                            <w:r w:rsidR="003A2808">
                              <w:rPr>
                                <w:b/>
                                <w:bCs/>
                                <w:sz w:val="28"/>
                              </w:rPr>
                              <w:tab/>
                            </w:r>
                            <w:r w:rsidR="003A2808">
                              <w:rPr>
                                <w:b/>
                                <w:bCs/>
                                <w:sz w:val="28"/>
                              </w:rPr>
                              <w:tab/>
                            </w:r>
                            <w:r w:rsidR="000A4CD7">
                              <w:rPr>
                                <w:b/>
                                <w:bCs/>
                                <w:sz w:val="28"/>
                              </w:rPr>
                              <w:tab/>
                            </w:r>
                            <w:r w:rsidR="000A4CD7">
                              <w:rPr>
                                <w:b/>
                                <w:bCs/>
                                <w:sz w:val="28"/>
                              </w:rPr>
                              <w:tab/>
                            </w:r>
                            <w:r w:rsidR="000A4CD7">
                              <w:rPr>
                                <w:b/>
                                <w:bCs/>
                                <w:sz w:val="28"/>
                              </w:rPr>
                              <w:tab/>
                            </w:r>
                            <w:r w:rsidR="000A4CD7">
                              <w:rPr>
                                <w:b/>
                                <w:bCs/>
                                <w:sz w:val="28"/>
                              </w:rPr>
                              <w:tab/>
                            </w:r>
                            <w:proofErr w:type="spellStart"/>
                            <w:r w:rsidR="000A4CD7">
                              <w:rPr>
                                <w:b/>
                                <w:bCs/>
                                <w:sz w:val="28"/>
                              </w:rPr>
                              <w:t>Date:</w:t>
                            </w:r>
                            <w:r w:rsidR="000A4CD7" w:rsidRPr="008F351B">
                              <w:rPr>
                                <w:b/>
                                <w:bCs/>
                                <w:sz w:val="28"/>
                                <w:u w:val="single"/>
                              </w:rPr>
                              <w:t>_</w:t>
                            </w:r>
                            <w:r w:rsidR="008F351B" w:rsidRPr="008F351B">
                              <w:rPr>
                                <w:b/>
                                <w:bCs/>
                                <w:sz w:val="28"/>
                                <w:u w:val="single"/>
                              </w:rPr>
                              <w:t>Apr</w:t>
                            </w:r>
                            <w:proofErr w:type="spellEnd"/>
                            <w:r w:rsidR="008F351B" w:rsidRPr="008F351B">
                              <w:rPr>
                                <w:b/>
                                <w:bCs/>
                                <w:sz w:val="28"/>
                                <w:u w:val="single"/>
                              </w:rPr>
                              <w:t xml:space="preserve"> 2022</w:t>
                            </w:r>
                            <w:r w:rsidR="000A4CD7" w:rsidRPr="008F351B">
                              <w:rPr>
                                <w:b/>
                                <w:bCs/>
                                <w:sz w:val="28"/>
                                <w:u w:val="single"/>
                              </w:rPr>
                              <w:t>_</w:t>
                            </w:r>
                          </w:p>
                          <w:p w14:paraId="3476101F" w14:textId="77777777" w:rsidR="00721525" w:rsidRDefault="00721525">
                            <w:pPr>
                              <w:rPr>
                                <w:b/>
                                <w:bCs/>
                                <w:sz w:val="28"/>
                              </w:rPr>
                            </w:pPr>
                          </w:p>
                          <w:p w14:paraId="7DDE8519" w14:textId="4C7F3FD2" w:rsidR="002C241A" w:rsidRDefault="000A4CD7">
                            <w:pPr>
                              <w:rPr>
                                <w:b/>
                                <w:bCs/>
                                <w:sz w:val="28"/>
                                <w:u w:val="single"/>
                              </w:rPr>
                            </w:pPr>
                            <w:r>
                              <w:rPr>
                                <w:b/>
                                <w:bCs/>
                                <w:sz w:val="28"/>
                              </w:rPr>
                              <w:t xml:space="preserve">Key Learning Area: </w:t>
                            </w:r>
                            <w:r w:rsidR="003A2808" w:rsidRPr="003A2808">
                              <w:rPr>
                                <w:b/>
                                <w:bCs/>
                                <w:sz w:val="28"/>
                                <w:u w:val="single"/>
                              </w:rPr>
                              <w:t>Reading Comprehension</w:t>
                            </w:r>
                            <w:r w:rsidR="002B5E94">
                              <w:rPr>
                                <w:b/>
                                <w:bCs/>
                                <w:sz w:val="28"/>
                              </w:rPr>
                              <w:t xml:space="preserve"> </w:t>
                            </w:r>
                            <w:r>
                              <w:rPr>
                                <w:b/>
                                <w:bCs/>
                                <w:sz w:val="28"/>
                              </w:rPr>
                              <w:t xml:space="preserve">Year </w:t>
                            </w:r>
                            <w:r w:rsidR="002C241A">
                              <w:rPr>
                                <w:b/>
                                <w:bCs/>
                                <w:sz w:val="28"/>
                              </w:rPr>
                              <w:t>Level:</w:t>
                            </w:r>
                            <w:r w:rsidR="002C241A" w:rsidRPr="008F351B">
                              <w:rPr>
                                <w:b/>
                                <w:bCs/>
                                <w:sz w:val="28"/>
                                <w:u w:val="single"/>
                              </w:rPr>
                              <w:t>_</w:t>
                            </w:r>
                            <w:r w:rsidR="008F351B" w:rsidRPr="008F351B">
                              <w:rPr>
                                <w:b/>
                                <w:bCs/>
                                <w:sz w:val="28"/>
                                <w:u w:val="single"/>
                              </w:rPr>
                              <w:t>5</w:t>
                            </w:r>
                            <w:r w:rsidR="002B5E94">
                              <w:rPr>
                                <w:b/>
                                <w:bCs/>
                                <w:sz w:val="28"/>
                                <w:u w:val="single"/>
                              </w:rPr>
                              <w:t xml:space="preserve"> Special Education </w:t>
                            </w:r>
                          </w:p>
                          <w:p w14:paraId="4381AED6" w14:textId="77777777" w:rsidR="00721525" w:rsidRDefault="00721525">
                            <w:pPr>
                              <w:rPr>
                                <w:b/>
                                <w:bCs/>
                                <w:sz w:val="28"/>
                              </w:rPr>
                            </w:pPr>
                          </w:p>
                          <w:p w14:paraId="0B8B34A0" w14:textId="567D75DA" w:rsidR="00C75CAA" w:rsidRDefault="002C241A" w:rsidP="00C75CAA">
                            <w:pPr>
                              <w:pStyle w:val="BodyText"/>
                            </w:pPr>
                            <w:r>
                              <w:rPr>
                                <w:sz w:val="28"/>
                              </w:rPr>
                              <w:t>Outcomes:</w:t>
                            </w:r>
                            <w:r w:rsidR="003A2808">
                              <w:rPr>
                                <w:b w:val="0"/>
                                <w:bCs w:val="0"/>
                                <w:sz w:val="28"/>
                              </w:rPr>
                              <w:t xml:space="preserve"> </w:t>
                            </w:r>
                            <w:r w:rsidR="00C75CAA">
                              <w:t xml:space="preserve">After reading a short passage, the student can answer comprehension questions 4/5 times with 90% accuracy </w:t>
                            </w:r>
                          </w:p>
                          <w:p w14:paraId="62A0290B" w14:textId="16EC6458" w:rsidR="00721525" w:rsidRDefault="00721525" w:rsidP="00C75CAA">
                            <w:pPr>
                              <w:pStyle w:val="BodyText"/>
                            </w:pPr>
                          </w:p>
                          <w:p w14:paraId="5465B675" w14:textId="24ABA6F9" w:rsidR="00721525" w:rsidRPr="00721525" w:rsidRDefault="00721525" w:rsidP="00721525">
                            <w:pPr>
                              <w:rPr>
                                <w:b/>
                                <w:bCs/>
                                <w:sz w:val="20"/>
                                <w:szCs w:val="20"/>
                              </w:rPr>
                            </w:pPr>
                            <w:r w:rsidRPr="00721525">
                              <w:rPr>
                                <w:b/>
                                <w:bCs/>
                              </w:rPr>
                              <w:t xml:space="preserve">*Note- </w:t>
                            </w:r>
                            <w:r w:rsidRPr="00721525">
                              <w:rPr>
                                <w:b/>
                                <w:bCs/>
                                <w:sz w:val="20"/>
                                <w:szCs w:val="20"/>
                              </w:rPr>
                              <w:t>Student eligible based off basic reading skill and reading comprehension</w:t>
                            </w:r>
                            <w:r>
                              <w:rPr>
                                <w:b/>
                                <w:bCs/>
                                <w:sz w:val="20"/>
                                <w:szCs w:val="20"/>
                              </w:rPr>
                              <w:t xml:space="preserve"> under state requirements </w:t>
                            </w:r>
                          </w:p>
                          <w:p w14:paraId="05D253EC" w14:textId="5D157879" w:rsidR="00721525" w:rsidRDefault="00721525" w:rsidP="00C75CAA">
                            <w:pPr>
                              <w:pStyle w:val="BodyText"/>
                            </w:pPr>
                          </w:p>
                          <w:p w14:paraId="5A649C0E" w14:textId="77777777" w:rsidR="00061D9B" w:rsidRDefault="00061D9B" w:rsidP="00C75CAA">
                            <w:pPr>
                              <w:pStyle w:val="BodyText"/>
                            </w:pPr>
                          </w:p>
                          <w:p w14:paraId="5CA4FBFA" w14:textId="766E98CA" w:rsidR="002C241A" w:rsidRDefault="002C2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9947" id="_x0000_t202" coordsize="21600,21600" o:spt="202" path="m,l,21600r21600,l21600,xe">
                <v:stroke joinstyle="miter"/>
                <v:path gradientshapeok="t" o:connecttype="rect"/>
              </v:shapetype>
              <v:shape id="Text Box 6" o:spid="_x0000_s1026" type="#_x0000_t202" style="position:absolute;margin-left:0;margin-top:10.95pt;width:495pt;height:141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">
                <v:path arrowok="t"/>
                <v:textbox>
                  <w:txbxContent>
                    <w:p w14:paraId="5C53B1D6" w14:textId="611D19DD" w:rsidR="002C241A" w:rsidRDefault="002C241A">
                      <w:pPr>
                        <w:rPr>
                          <w:b/>
                          <w:bCs/>
                          <w:sz w:val="28"/>
                          <w:u w:val="single"/>
                        </w:rPr>
                      </w:pPr>
                      <w:r>
                        <w:rPr>
                          <w:b/>
                          <w:bCs/>
                          <w:sz w:val="28"/>
                        </w:rPr>
                        <w:t xml:space="preserve">Unit/Topic: </w:t>
                      </w:r>
                      <w:r w:rsidRPr="003A2808">
                        <w:rPr>
                          <w:b/>
                          <w:bCs/>
                          <w:sz w:val="28"/>
                          <w:u w:val="single"/>
                        </w:rPr>
                        <w:t>_</w:t>
                      </w:r>
                      <w:r w:rsidR="003A2808" w:rsidRPr="003A2808">
                        <w:rPr>
                          <w:b/>
                          <w:bCs/>
                          <w:sz w:val="28"/>
                          <w:u w:val="single"/>
                        </w:rPr>
                        <w:t>Reading</w:t>
                      </w:r>
                      <w:r w:rsidR="000A4CD7" w:rsidRPr="003A2808">
                        <w:rPr>
                          <w:b/>
                          <w:bCs/>
                          <w:sz w:val="28"/>
                          <w:u w:val="single"/>
                        </w:rPr>
                        <w:t>_</w:t>
                      </w:r>
                      <w:r w:rsidR="003A2808">
                        <w:rPr>
                          <w:b/>
                          <w:bCs/>
                          <w:sz w:val="28"/>
                        </w:rPr>
                        <w:tab/>
                      </w:r>
                      <w:r w:rsidR="003A2808">
                        <w:rPr>
                          <w:b/>
                          <w:bCs/>
                          <w:sz w:val="28"/>
                        </w:rPr>
                        <w:tab/>
                      </w:r>
                      <w:r w:rsidR="000A4CD7">
                        <w:rPr>
                          <w:b/>
                          <w:bCs/>
                          <w:sz w:val="28"/>
                        </w:rPr>
                        <w:tab/>
                      </w:r>
                      <w:r w:rsidR="000A4CD7">
                        <w:rPr>
                          <w:b/>
                          <w:bCs/>
                          <w:sz w:val="28"/>
                        </w:rPr>
                        <w:tab/>
                      </w:r>
                      <w:r w:rsidR="000A4CD7">
                        <w:rPr>
                          <w:b/>
                          <w:bCs/>
                          <w:sz w:val="28"/>
                        </w:rPr>
                        <w:tab/>
                      </w:r>
                      <w:r w:rsidR="000A4CD7">
                        <w:rPr>
                          <w:b/>
                          <w:bCs/>
                          <w:sz w:val="28"/>
                        </w:rPr>
                        <w:tab/>
                      </w:r>
                      <w:proofErr w:type="spellStart"/>
                      <w:r w:rsidR="000A4CD7">
                        <w:rPr>
                          <w:b/>
                          <w:bCs/>
                          <w:sz w:val="28"/>
                        </w:rPr>
                        <w:t>Date:</w:t>
                      </w:r>
                      <w:r w:rsidR="000A4CD7" w:rsidRPr="008F351B">
                        <w:rPr>
                          <w:b/>
                          <w:bCs/>
                          <w:sz w:val="28"/>
                          <w:u w:val="single"/>
                        </w:rPr>
                        <w:t>_</w:t>
                      </w:r>
                      <w:r w:rsidR="008F351B" w:rsidRPr="008F351B">
                        <w:rPr>
                          <w:b/>
                          <w:bCs/>
                          <w:sz w:val="28"/>
                          <w:u w:val="single"/>
                        </w:rPr>
                        <w:t>Apr</w:t>
                      </w:r>
                      <w:proofErr w:type="spellEnd"/>
                      <w:r w:rsidR="008F351B" w:rsidRPr="008F351B">
                        <w:rPr>
                          <w:b/>
                          <w:bCs/>
                          <w:sz w:val="28"/>
                          <w:u w:val="single"/>
                        </w:rPr>
                        <w:t xml:space="preserve"> 2022</w:t>
                      </w:r>
                      <w:r w:rsidR="000A4CD7" w:rsidRPr="008F351B">
                        <w:rPr>
                          <w:b/>
                          <w:bCs/>
                          <w:sz w:val="28"/>
                          <w:u w:val="single"/>
                        </w:rPr>
                        <w:t>_</w:t>
                      </w:r>
                    </w:p>
                    <w:p w14:paraId="3476101F" w14:textId="77777777" w:rsidR="00721525" w:rsidRDefault="00721525">
                      <w:pPr>
                        <w:rPr>
                          <w:b/>
                          <w:bCs/>
                          <w:sz w:val="28"/>
                        </w:rPr>
                      </w:pPr>
                    </w:p>
                    <w:p w14:paraId="7DDE8519" w14:textId="4C7F3FD2" w:rsidR="002C241A" w:rsidRDefault="000A4CD7">
                      <w:pPr>
                        <w:rPr>
                          <w:b/>
                          <w:bCs/>
                          <w:sz w:val="28"/>
                          <w:u w:val="single"/>
                        </w:rPr>
                      </w:pPr>
                      <w:r>
                        <w:rPr>
                          <w:b/>
                          <w:bCs/>
                          <w:sz w:val="28"/>
                        </w:rPr>
                        <w:t xml:space="preserve">Key Learning Area: </w:t>
                      </w:r>
                      <w:r w:rsidR="003A2808" w:rsidRPr="003A2808">
                        <w:rPr>
                          <w:b/>
                          <w:bCs/>
                          <w:sz w:val="28"/>
                          <w:u w:val="single"/>
                        </w:rPr>
                        <w:t>Reading Comprehension</w:t>
                      </w:r>
                      <w:r w:rsidR="002B5E94">
                        <w:rPr>
                          <w:b/>
                          <w:bCs/>
                          <w:sz w:val="28"/>
                        </w:rPr>
                        <w:t xml:space="preserve"> </w:t>
                      </w:r>
                      <w:r>
                        <w:rPr>
                          <w:b/>
                          <w:bCs/>
                          <w:sz w:val="28"/>
                        </w:rPr>
                        <w:t xml:space="preserve">Year </w:t>
                      </w:r>
                      <w:r w:rsidR="002C241A">
                        <w:rPr>
                          <w:b/>
                          <w:bCs/>
                          <w:sz w:val="28"/>
                        </w:rPr>
                        <w:t>Level:</w:t>
                      </w:r>
                      <w:r w:rsidR="002C241A" w:rsidRPr="008F351B">
                        <w:rPr>
                          <w:b/>
                          <w:bCs/>
                          <w:sz w:val="28"/>
                          <w:u w:val="single"/>
                        </w:rPr>
                        <w:t>_</w:t>
                      </w:r>
                      <w:r w:rsidR="008F351B" w:rsidRPr="008F351B">
                        <w:rPr>
                          <w:b/>
                          <w:bCs/>
                          <w:sz w:val="28"/>
                          <w:u w:val="single"/>
                        </w:rPr>
                        <w:t>5</w:t>
                      </w:r>
                      <w:r w:rsidR="002B5E94">
                        <w:rPr>
                          <w:b/>
                          <w:bCs/>
                          <w:sz w:val="28"/>
                          <w:u w:val="single"/>
                        </w:rPr>
                        <w:t xml:space="preserve"> Special Education </w:t>
                      </w:r>
                    </w:p>
                    <w:p w14:paraId="4381AED6" w14:textId="77777777" w:rsidR="00721525" w:rsidRDefault="00721525">
                      <w:pPr>
                        <w:rPr>
                          <w:b/>
                          <w:bCs/>
                          <w:sz w:val="28"/>
                        </w:rPr>
                      </w:pPr>
                    </w:p>
                    <w:p w14:paraId="0B8B34A0" w14:textId="567D75DA" w:rsidR="00C75CAA" w:rsidRDefault="002C241A" w:rsidP="00C75CAA">
                      <w:pPr>
                        <w:pStyle w:val="BodyText"/>
                      </w:pPr>
                      <w:r>
                        <w:rPr>
                          <w:sz w:val="28"/>
                        </w:rPr>
                        <w:t>Outcomes:</w:t>
                      </w:r>
                      <w:r w:rsidR="003A2808">
                        <w:rPr>
                          <w:b w:val="0"/>
                          <w:bCs w:val="0"/>
                          <w:sz w:val="28"/>
                        </w:rPr>
                        <w:t xml:space="preserve"> </w:t>
                      </w:r>
                      <w:r w:rsidR="00C75CAA">
                        <w:t xml:space="preserve">After reading a short passage, the student can answer comprehension questions 4/5 times with 90% accuracy </w:t>
                      </w:r>
                    </w:p>
                    <w:p w14:paraId="62A0290B" w14:textId="16EC6458" w:rsidR="00721525" w:rsidRDefault="00721525" w:rsidP="00C75CAA">
                      <w:pPr>
                        <w:pStyle w:val="BodyText"/>
                      </w:pPr>
                    </w:p>
                    <w:p w14:paraId="5465B675" w14:textId="24ABA6F9" w:rsidR="00721525" w:rsidRPr="00721525" w:rsidRDefault="00721525" w:rsidP="00721525">
                      <w:pPr>
                        <w:rPr>
                          <w:b/>
                          <w:bCs/>
                          <w:sz w:val="20"/>
                          <w:szCs w:val="20"/>
                        </w:rPr>
                      </w:pPr>
                      <w:r w:rsidRPr="00721525">
                        <w:rPr>
                          <w:b/>
                          <w:bCs/>
                        </w:rPr>
                        <w:t xml:space="preserve">*Note- </w:t>
                      </w:r>
                      <w:r w:rsidRPr="00721525">
                        <w:rPr>
                          <w:b/>
                          <w:bCs/>
                          <w:sz w:val="20"/>
                          <w:szCs w:val="20"/>
                        </w:rPr>
                        <w:t>Student eligible based off basic reading skill and reading comprehension</w:t>
                      </w:r>
                      <w:r>
                        <w:rPr>
                          <w:b/>
                          <w:bCs/>
                          <w:sz w:val="20"/>
                          <w:szCs w:val="20"/>
                        </w:rPr>
                        <w:t xml:space="preserve"> under state requirements </w:t>
                      </w:r>
                    </w:p>
                    <w:p w14:paraId="05D253EC" w14:textId="5D157879" w:rsidR="00721525" w:rsidRDefault="00721525" w:rsidP="00C75CAA">
                      <w:pPr>
                        <w:pStyle w:val="BodyText"/>
                      </w:pPr>
                    </w:p>
                    <w:p w14:paraId="5A649C0E" w14:textId="77777777" w:rsidR="00061D9B" w:rsidRDefault="00061D9B" w:rsidP="00C75CAA">
                      <w:pPr>
                        <w:pStyle w:val="BodyText"/>
                      </w:pPr>
                    </w:p>
                    <w:p w14:paraId="5CA4FBFA" w14:textId="766E98CA" w:rsidR="002C241A" w:rsidRDefault="002C241A"/>
                  </w:txbxContent>
                </v:textbox>
                <w10:wrap anchorx="margin"/>
              </v:shape>
            </w:pict>
          </mc:Fallback>
        </mc:AlternateContent>
      </w:r>
    </w:p>
    <w:p w14:paraId="24C13541" w14:textId="77777777" w:rsidR="002C241A" w:rsidRDefault="002C241A">
      <w:pPr>
        <w:rPr>
          <w:b/>
          <w:bCs/>
          <w:sz w:val="28"/>
        </w:rPr>
      </w:pPr>
    </w:p>
    <w:p w14:paraId="2324CA5E" w14:textId="77777777" w:rsidR="002C241A" w:rsidRDefault="002C241A">
      <w:pPr>
        <w:rPr>
          <w:b/>
          <w:bCs/>
          <w:sz w:val="28"/>
        </w:rPr>
      </w:pPr>
    </w:p>
    <w:p w14:paraId="55744420" w14:textId="77777777" w:rsidR="002C241A" w:rsidRDefault="002C241A">
      <w:pPr>
        <w:rPr>
          <w:b/>
          <w:bCs/>
          <w:smallCaps/>
          <w:sz w:val="28"/>
        </w:rPr>
      </w:pPr>
    </w:p>
    <w:p w14:paraId="68666081" w14:textId="77777777" w:rsidR="002C241A" w:rsidRDefault="002C241A">
      <w:pPr>
        <w:rPr>
          <w:b/>
          <w:bCs/>
          <w:smallCaps/>
          <w:sz w:val="28"/>
        </w:rPr>
      </w:pPr>
    </w:p>
    <w:p w14:paraId="3A912FBF" w14:textId="77777777" w:rsidR="002C241A" w:rsidRDefault="002C241A">
      <w:pPr>
        <w:rPr>
          <w:b/>
          <w:bCs/>
          <w:smallCaps/>
          <w:sz w:val="28"/>
        </w:rPr>
      </w:pPr>
    </w:p>
    <w:p w14:paraId="328C727E" w14:textId="77777777" w:rsidR="00061D9B" w:rsidRDefault="00061D9B">
      <w:pPr>
        <w:pStyle w:val="Heading5"/>
      </w:pPr>
    </w:p>
    <w:p w14:paraId="20306DE8" w14:textId="77777777" w:rsidR="00721525" w:rsidRDefault="00721525">
      <w:pPr>
        <w:pStyle w:val="Heading5"/>
      </w:pPr>
    </w:p>
    <w:p w14:paraId="0EC1280A" w14:textId="77777777" w:rsidR="00721525" w:rsidRDefault="00721525">
      <w:pPr>
        <w:pStyle w:val="Heading5"/>
      </w:pPr>
    </w:p>
    <w:p w14:paraId="12CDF4EA" w14:textId="77777777" w:rsidR="00721525" w:rsidRDefault="00721525">
      <w:pPr>
        <w:pStyle w:val="Heading5"/>
      </w:pPr>
    </w:p>
    <w:p w14:paraId="5D2C65FC" w14:textId="2329B9E9" w:rsidR="002C241A" w:rsidRDefault="00061D9B">
      <w:pPr>
        <w:pStyle w:val="Heading5"/>
      </w:pPr>
      <w:r>
        <w:rPr>
          <w:noProof/>
          <w:sz w:val="20"/>
          <w:lang w:val="en-US"/>
        </w:rPr>
        <mc:AlternateContent>
          <mc:Choice Requires="wps">
            <w:drawing>
              <wp:anchor distT="0" distB="0" distL="114300" distR="114300" simplePos="0" relativeHeight="251655680" behindDoc="0" locked="0" layoutInCell="1" allowOverlap="1" wp14:anchorId="5AFAEE29" wp14:editId="4DB3641D">
                <wp:simplePos x="0" y="0"/>
                <wp:positionH relativeFrom="margin">
                  <wp:align>left</wp:align>
                </wp:positionH>
                <wp:positionV relativeFrom="paragraph">
                  <wp:posOffset>324485</wp:posOffset>
                </wp:positionV>
                <wp:extent cx="6343650" cy="967740"/>
                <wp:effectExtent l="0" t="0" r="1905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3650" cy="967740"/>
                        </a:xfrm>
                        <a:prstGeom prst="rect">
                          <a:avLst/>
                        </a:prstGeom>
                        <a:solidFill>
                          <a:srgbClr val="FFFFFF"/>
                        </a:solidFill>
                        <a:ln w="9525">
                          <a:solidFill>
                            <a:srgbClr val="000000"/>
                          </a:solidFill>
                          <a:miter lim="800000"/>
                          <a:headEnd/>
                          <a:tailEnd/>
                        </a:ln>
                      </wps:spPr>
                      <wps:txbx>
                        <w:txbxContent>
                          <w:p w14:paraId="476122D2" w14:textId="0DC9DE12" w:rsidR="002C241A" w:rsidRDefault="00C75CAA" w:rsidP="00C75CAA">
                            <w:pPr>
                              <w:pStyle w:val="BodyText"/>
                              <w:numPr>
                                <w:ilvl w:val="0"/>
                                <w:numId w:val="1"/>
                              </w:numPr>
                            </w:pPr>
                            <w:r>
                              <w:t>The student can compare and contrast characters, settings or events</w:t>
                            </w:r>
                          </w:p>
                          <w:p w14:paraId="2D679897" w14:textId="218C46F2" w:rsidR="00C75CAA" w:rsidRDefault="00C75CAA" w:rsidP="00C75CAA">
                            <w:pPr>
                              <w:pStyle w:val="BodyText"/>
                              <w:numPr>
                                <w:ilvl w:val="0"/>
                                <w:numId w:val="1"/>
                              </w:numPr>
                            </w:pPr>
                            <w:r>
                              <w:t>Student can explain authors point of view</w:t>
                            </w:r>
                          </w:p>
                          <w:p w14:paraId="1D8A6E9C" w14:textId="78CE3D56" w:rsidR="00C75CAA" w:rsidRDefault="00C75CAA" w:rsidP="00C75CAA">
                            <w:pPr>
                              <w:pStyle w:val="BodyText"/>
                              <w:numPr>
                                <w:ilvl w:val="0"/>
                                <w:numId w:val="1"/>
                              </w:numPr>
                            </w:pPr>
                            <w:r>
                              <w:t xml:space="preserve">After reading a short passage, the student can answer comprehension questions 4/5 times with 90% accuracy </w:t>
                            </w:r>
                          </w:p>
                          <w:p w14:paraId="7481AE13" w14:textId="77777777" w:rsidR="002C241A" w:rsidRDefault="002C241A">
                            <w:pPr>
                              <w:rPr>
                                <w:b/>
                                <w:bCs/>
                                <w:sz w:val="28"/>
                              </w:rPr>
                            </w:pPr>
                          </w:p>
                          <w:p w14:paraId="2DFFFC4D" w14:textId="77777777" w:rsidR="002C241A" w:rsidRDefault="002C2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AFAEE29" id="Text Box 2" o:spid="_x0000_s1027" type="#_x0000_t202" style="position:absolute;margin-left:0;margin-top:25.55pt;width:499.5pt;height:76.2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">
                <v:path arrowok="t"/>
                <v:textbox>
                  <w:txbxContent>
                    <w:p w14:paraId="476122D2" w14:textId="0DC9DE12" w:rsidR="002C241A" w:rsidRDefault="00C75CAA" w:rsidP="00C75CAA">
                      <w:pPr>
                        <w:pStyle w:val="BodyText"/>
                        <w:numPr>
                          <w:ilvl w:val="0"/>
                          <w:numId w:val="1"/>
                        </w:numPr>
                      </w:pPr>
                      <w:r>
                        <w:t xml:space="preserve">The student can </w:t>
                      </w:r>
                      <w:proofErr w:type="gramStart"/>
                      <w:r>
                        <w:t>compare and contrast</w:t>
                      </w:r>
                      <w:proofErr w:type="gramEnd"/>
                      <w:r>
                        <w:t xml:space="preserve"> characters, settings or events</w:t>
                      </w:r>
                    </w:p>
                    <w:p w14:paraId="2D679897" w14:textId="218C46F2" w:rsidR="00C75CAA" w:rsidRDefault="00C75CAA" w:rsidP="00C75CAA">
                      <w:pPr>
                        <w:pStyle w:val="BodyText"/>
                        <w:numPr>
                          <w:ilvl w:val="0"/>
                          <w:numId w:val="1"/>
                        </w:numPr>
                      </w:pPr>
                      <w:r>
                        <w:t>Student can explain authors point of view</w:t>
                      </w:r>
                    </w:p>
                    <w:p w14:paraId="1D8A6E9C" w14:textId="78CE3D56" w:rsidR="00C75CAA" w:rsidRDefault="00C75CAA" w:rsidP="00C75CAA">
                      <w:pPr>
                        <w:pStyle w:val="BodyText"/>
                        <w:numPr>
                          <w:ilvl w:val="0"/>
                          <w:numId w:val="1"/>
                        </w:numPr>
                      </w:pPr>
                      <w:r>
                        <w:t xml:space="preserve">After reading a short passage, the student can answer comprehension questions 4/5 times with 90% accuracy </w:t>
                      </w:r>
                    </w:p>
                    <w:p w14:paraId="7481AE13" w14:textId="77777777" w:rsidR="002C241A" w:rsidRDefault="002C241A">
                      <w:pPr>
                        <w:rPr>
                          <w:b/>
                          <w:bCs/>
                          <w:sz w:val="28"/>
                        </w:rPr>
                      </w:pPr>
                    </w:p>
                    <w:p w14:paraId="2DFFFC4D" w14:textId="77777777" w:rsidR="002C241A" w:rsidRDefault="002C241A"/>
                  </w:txbxContent>
                </v:textbox>
                <w10:wrap type="square" anchorx="margin"/>
              </v:shape>
            </w:pict>
          </mc:Fallback>
        </mc:AlternateContent>
      </w:r>
      <w:r>
        <w:t>Lesson Outcome</w:t>
      </w:r>
    </w:p>
    <w:p w14:paraId="0B514EB0" w14:textId="291DC416" w:rsidR="002C241A" w:rsidRDefault="006F2049">
      <w:pPr>
        <w:pStyle w:val="Heading5"/>
      </w:pPr>
      <w:r>
        <w:t>LESSON STRUCTURE</w:t>
      </w:r>
      <w:r w:rsidR="002C241A">
        <w:t>:</w:t>
      </w:r>
      <w:r w:rsidR="001D6C61">
        <w:t xml:space="preserve"> online</w:t>
      </w:r>
    </w:p>
    <w:p w14:paraId="49447D1E" w14:textId="77777777" w:rsidR="002C241A" w:rsidRDefault="002C2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186"/>
      </w:tblGrid>
      <w:tr w:rsidR="00C75CAA" w14:paraId="19154649" w14:textId="77777777">
        <w:trPr>
          <w:trHeight w:val="349"/>
        </w:trPr>
        <w:tc>
          <w:tcPr>
            <w:tcW w:w="5940" w:type="dxa"/>
          </w:tcPr>
          <w:p w14:paraId="60CB5C58" w14:textId="4D60E169" w:rsidR="00C75CAA" w:rsidRDefault="001D6C61">
            <w:pPr>
              <w:rPr>
                <w:b/>
                <w:bCs/>
              </w:rPr>
            </w:pPr>
            <w:r>
              <w:rPr>
                <w:b/>
                <w:bCs/>
              </w:rPr>
              <w:t>Online Lesson</w:t>
            </w:r>
          </w:p>
        </w:tc>
        <w:tc>
          <w:tcPr>
            <w:tcW w:w="3186" w:type="dxa"/>
          </w:tcPr>
          <w:p w14:paraId="74A27FFF" w14:textId="5E146A7A" w:rsidR="00C75CAA" w:rsidRDefault="00444DA5">
            <w:pPr>
              <w:pStyle w:val="Heading6"/>
            </w:pPr>
            <w:r>
              <w:t xml:space="preserve">Technology </w:t>
            </w:r>
            <w:r w:rsidR="003F6A2B">
              <w:t>used and Research to Support</w:t>
            </w:r>
          </w:p>
        </w:tc>
      </w:tr>
      <w:tr w:rsidR="00C75CAA" w14:paraId="3CF9C951" w14:textId="77777777">
        <w:trPr>
          <w:trHeight w:val="3781"/>
        </w:trPr>
        <w:tc>
          <w:tcPr>
            <w:tcW w:w="5940" w:type="dxa"/>
          </w:tcPr>
          <w:p w14:paraId="59EE9310" w14:textId="77777777" w:rsidR="00C75CAA" w:rsidRDefault="00C75CAA">
            <w:pPr>
              <w:rPr>
                <w:b/>
                <w:bCs/>
              </w:rPr>
            </w:pPr>
          </w:p>
          <w:p w14:paraId="21380C33" w14:textId="29AEA72D" w:rsidR="00444DA5" w:rsidRDefault="00444DA5">
            <w:pPr>
              <w:rPr>
                <w:b/>
                <w:bCs/>
              </w:rPr>
            </w:pPr>
            <w:r>
              <w:rPr>
                <w:b/>
                <w:bCs/>
              </w:rPr>
              <w:t>-Students will utilize school issued laptops with cameras to complete assigned online work</w:t>
            </w:r>
          </w:p>
          <w:p w14:paraId="2C502751" w14:textId="77777777" w:rsidR="00444DA5" w:rsidRDefault="00444DA5">
            <w:pPr>
              <w:rPr>
                <w:b/>
                <w:bCs/>
              </w:rPr>
            </w:pPr>
          </w:p>
          <w:p w14:paraId="74E2175C" w14:textId="2E3201AC" w:rsidR="001D6C61" w:rsidRDefault="001D6C61">
            <w:pPr>
              <w:rPr>
                <w:b/>
                <w:bCs/>
              </w:rPr>
            </w:pPr>
            <w:r>
              <w:rPr>
                <w:b/>
                <w:bCs/>
              </w:rPr>
              <w:t>-Students will log into Clever</w:t>
            </w:r>
            <w:r w:rsidR="00444DA5">
              <w:rPr>
                <w:b/>
                <w:bCs/>
              </w:rPr>
              <w:t xml:space="preserve"> (www.clever.com)</w:t>
            </w:r>
            <w:r>
              <w:rPr>
                <w:b/>
                <w:bCs/>
              </w:rPr>
              <w:t xml:space="preserve"> using their own specific QR code</w:t>
            </w:r>
            <w:r w:rsidR="00444DA5">
              <w:rPr>
                <w:b/>
                <w:bCs/>
              </w:rPr>
              <w:t xml:space="preserve"> by holding the QR code up to the camera. This will automatically log the student into their learning platform</w:t>
            </w:r>
          </w:p>
          <w:p w14:paraId="468E275F" w14:textId="77777777" w:rsidR="00444DA5" w:rsidRDefault="00444DA5">
            <w:pPr>
              <w:rPr>
                <w:b/>
                <w:bCs/>
              </w:rPr>
            </w:pPr>
          </w:p>
          <w:p w14:paraId="1C1271B0" w14:textId="79E1988D" w:rsidR="00444DA5" w:rsidRDefault="00444DA5">
            <w:pPr>
              <w:rPr>
                <w:b/>
                <w:bCs/>
              </w:rPr>
            </w:pPr>
            <w:r>
              <w:rPr>
                <w:b/>
                <w:bCs/>
              </w:rPr>
              <w:t xml:space="preserve">                              </w:t>
            </w:r>
            <w:r>
              <w:rPr>
                <w:b/>
                <w:bCs/>
                <w:noProof/>
              </w:rPr>
              <w:drawing>
                <wp:inline distT="0" distB="0" distL="0" distR="0" wp14:anchorId="6F611A1F" wp14:editId="56364402">
                  <wp:extent cx="1371600" cy="137160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3186" w:type="dxa"/>
          </w:tcPr>
          <w:p w14:paraId="52022881" w14:textId="77777777" w:rsidR="00C75CAA" w:rsidRDefault="00C75CAA" w:rsidP="006F2049">
            <w:pPr>
              <w:pStyle w:val="Heading6"/>
              <w:jc w:val="left"/>
            </w:pPr>
          </w:p>
          <w:p w14:paraId="638243FD" w14:textId="77777777" w:rsidR="00444DA5" w:rsidRDefault="00444DA5" w:rsidP="001D6C61"/>
          <w:p w14:paraId="50D99772" w14:textId="77777777" w:rsidR="00444DA5" w:rsidRDefault="00444DA5" w:rsidP="001D6C61"/>
          <w:p w14:paraId="2F164D89" w14:textId="77777777" w:rsidR="00444DA5" w:rsidRDefault="00444DA5" w:rsidP="001D6C61"/>
          <w:p w14:paraId="1C4438B9" w14:textId="77777777" w:rsidR="001D6C61" w:rsidRDefault="001D6C61" w:rsidP="001D6C61">
            <w:r>
              <w:t>(</w:t>
            </w:r>
            <w:r w:rsidR="00DA63FA">
              <w:t xml:space="preserve">QR Code </w:t>
            </w:r>
            <w:r>
              <w:t>Assistive Technology)</w:t>
            </w:r>
          </w:p>
          <w:p w14:paraId="50B7B462" w14:textId="66C5A374" w:rsidR="003F6A2B" w:rsidRDefault="003F6A2B" w:rsidP="001D6C61"/>
          <w:p w14:paraId="471C8470" w14:textId="0B35A141" w:rsidR="003F6A2B" w:rsidRDefault="003F6A2B" w:rsidP="001D6C61">
            <w:r>
              <w:t xml:space="preserve">Evidence based practice- </w:t>
            </w:r>
            <w:hyperlink r:id="rId8" w:history="1">
              <w:r w:rsidRPr="002E414E">
                <w:rPr>
                  <w:rStyle w:val="Hyperlink"/>
                </w:rPr>
                <w:t>www.learntechchlib.org</w:t>
              </w:r>
            </w:hyperlink>
            <w:r>
              <w:t xml:space="preserve"> </w:t>
            </w:r>
          </w:p>
          <w:p w14:paraId="0AA026B6" w14:textId="0040CAFB" w:rsidR="003F6A2B" w:rsidRPr="001D6C61" w:rsidRDefault="003F6A2B" w:rsidP="001D6C61"/>
        </w:tc>
      </w:tr>
    </w:tbl>
    <w:p w14:paraId="55AD00EA" w14:textId="4F76FB73" w:rsidR="002C241A" w:rsidRDefault="002C241A">
      <w:pPr>
        <w:rPr>
          <w:b/>
          <w:bCs/>
          <w:sz w:val="28"/>
        </w:rPr>
      </w:pPr>
    </w:p>
    <w:p w14:paraId="22995990" w14:textId="700D9EF5" w:rsidR="00444DA5" w:rsidRDefault="00444DA5">
      <w:pPr>
        <w:rPr>
          <w:b/>
          <w:bCs/>
          <w:sz w:val="28"/>
        </w:rPr>
      </w:pPr>
    </w:p>
    <w:p w14:paraId="55981F4E" w14:textId="47F5C861" w:rsidR="00444DA5" w:rsidRDefault="00444DA5">
      <w:pPr>
        <w:rPr>
          <w:b/>
          <w:bCs/>
          <w:sz w:val="28"/>
        </w:rPr>
      </w:pPr>
    </w:p>
    <w:p w14:paraId="3B15114C" w14:textId="32456534" w:rsidR="00444DA5" w:rsidRDefault="00444DA5">
      <w:pPr>
        <w:rPr>
          <w:b/>
          <w:bCs/>
          <w:sz w:val="28"/>
        </w:rPr>
      </w:pPr>
    </w:p>
    <w:p w14:paraId="2B485881" w14:textId="117813D3" w:rsidR="00444DA5" w:rsidRDefault="00444DA5">
      <w:pPr>
        <w:rPr>
          <w:b/>
          <w:bCs/>
          <w:sz w:val="28"/>
        </w:rPr>
      </w:pPr>
    </w:p>
    <w:p w14:paraId="469D39A7" w14:textId="18B997C2" w:rsidR="00444DA5" w:rsidRDefault="00444DA5">
      <w:pPr>
        <w:rPr>
          <w:b/>
          <w:bCs/>
          <w:sz w:val="28"/>
        </w:rPr>
      </w:pPr>
    </w:p>
    <w:p w14:paraId="22FFAA05" w14:textId="452A52AA" w:rsidR="00444DA5" w:rsidRDefault="00444DA5">
      <w:pPr>
        <w:rPr>
          <w:b/>
          <w:bCs/>
          <w:sz w:val="28"/>
        </w:rPr>
      </w:pPr>
    </w:p>
    <w:p w14:paraId="03B21D3A" w14:textId="6317E8E6" w:rsidR="00444DA5" w:rsidRDefault="00444DA5">
      <w:pPr>
        <w:rPr>
          <w:b/>
          <w:bCs/>
          <w:sz w:val="28"/>
        </w:rPr>
      </w:pPr>
    </w:p>
    <w:p w14:paraId="274EAD8D" w14:textId="1064C694" w:rsidR="00444DA5" w:rsidRDefault="00444DA5">
      <w:pPr>
        <w:rPr>
          <w:b/>
          <w:bCs/>
          <w:sz w:val="28"/>
        </w:rPr>
      </w:pPr>
    </w:p>
    <w:p w14:paraId="0522D2C4" w14:textId="23FC691E" w:rsidR="00444DA5" w:rsidRDefault="00444DA5">
      <w:pPr>
        <w:rPr>
          <w:b/>
          <w:bCs/>
          <w:sz w:val="28"/>
        </w:rPr>
      </w:pPr>
    </w:p>
    <w:p w14:paraId="25597B6B" w14:textId="74E07157" w:rsidR="00444DA5" w:rsidRDefault="00444DA5">
      <w:pPr>
        <w:rPr>
          <w:b/>
          <w:bCs/>
          <w:sz w:val="28"/>
        </w:rPr>
      </w:pPr>
    </w:p>
    <w:p w14:paraId="6168FCA8" w14:textId="77777777" w:rsidR="00444DA5" w:rsidRDefault="00444DA5">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840"/>
      </w:tblGrid>
      <w:tr w:rsidR="00DA63FA" w14:paraId="01AD5F93" w14:textId="77777777">
        <w:trPr>
          <w:trHeight w:val="349"/>
        </w:trPr>
        <w:tc>
          <w:tcPr>
            <w:tcW w:w="5940" w:type="dxa"/>
          </w:tcPr>
          <w:p w14:paraId="1920163C" w14:textId="3BF169C2" w:rsidR="00DA63FA" w:rsidRDefault="00DA63FA">
            <w:pPr>
              <w:rPr>
                <w:b/>
                <w:bCs/>
              </w:rPr>
            </w:pPr>
            <w:r>
              <w:rPr>
                <w:b/>
                <w:bCs/>
              </w:rPr>
              <w:t xml:space="preserve">Online Lesson </w:t>
            </w:r>
          </w:p>
        </w:tc>
        <w:tc>
          <w:tcPr>
            <w:tcW w:w="3186" w:type="dxa"/>
          </w:tcPr>
          <w:p w14:paraId="7F01C346" w14:textId="11EA5B84" w:rsidR="00DA63FA" w:rsidRDefault="00DA63FA">
            <w:pPr>
              <w:pStyle w:val="Heading6"/>
            </w:pPr>
            <w:r>
              <w:t xml:space="preserve">Technology </w:t>
            </w:r>
            <w:r w:rsidR="003F6A2B">
              <w:t>Used and Research to Support</w:t>
            </w:r>
          </w:p>
        </w:tc>
      </w:tr>
      <w:tr w:rsidR="00DA63FA" w14:paraId="743770DD" w14:textId="77777777" w:rsidTr="00B2249F">
        <w:trPr>
          <w:trHeight w:val="3620"/>
        </w:trPr>
        <w:tc>
          <w:tcPr>
            <w:tcW w:w="5940" w:type="dxa"/>
          </w:tcPr>
          <w:p w14:paraId="4667394C" w14:textId="1097441C" w:rsidR="00DA63FA" w:rsidRDefault="00DA63FA">
            <w:pPr>
              <w:rPr>
                <w:b/>
                <w:bCs/>
              </w:rPr>
            </w:pPr>
          </w:p>
          <w:p w14:paraId="161C9754" w14:textId="3E21EC80" w:rsidR="00DA63FA" w:rsidRPr="00DA63FA" w:rsidRDefault="00DA63FA" w:rsidP="00DA63FA">
            <w:pPr>
              <w:rPr>
                <w:b/>
                <w:bCs/>
              </w:rPr>
            </w:pPr>
            <w:r w:rsidRPr="00DA63FA">
              <w:rPr>
                <w:b/>
                <w:bCs/>
              </w:rPr>
              <w:t>-</w:t>
            </w:r>
            <w:r>
              <w:rPr>
                <w:b/>
                <w:bCs/>
              </w:rPr>
              <w:t xml:space="preserve"> </w:t>
            </w:r>
            <w:r w:rsidRPr="00DA63FA">
              <w:rPr>
                <w:b/>
                <w:bCs/>
              </w:rPr>
              <w:t>Next the student will click on the icon Education Galaxy, there is a picture on the back of the QR code for reference</w:t>
            </w:r>
          </w:p>
          <w:p w14:paraId="010DE8C9" w14:textId="77777777" w:rsidR="00DA63FA" w:rsidRDefault="00DA63FA">
            <w:pPr>
              <w:rPr>
                <w:b/>
                <w:bCs/>
              </w:rPr>
            </w:pPr>
          </w:p>
          <w:p w14:paraId="0DA82823" w14:textId="7E88D8A5" w:rsidR="00DA63FA" w:rsidRDefault="00DA63FA">
            <w:pPr>
              <w:rPr>
                <w:b/>
                <w:bCs/>
              </w:rPr>
            </w:pPr>
            <w:r>
              <w:rPr>
                <w:noProof/>
              </w:rPr>
              <w:drawing>
                <wp:inline distT="0" distB="0" distL="0" distR="0" wp14:anchorId="62EC2302" wp14:editId="1807E151">
                  <wp:extent cx="1333500" cy="1333500"/>
                  <wp:effectExtent l="0" t="0" r="0" b="0"/>
                  <wp:docPr id="10" name="Picture 10" descr="Shap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circl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362CA4B8" w14:textId="77777777" w:rsidR="00DA63FA" w:rsidRDefault="00DA63FA">
            <w:pPr>
              <w:rPr>
                <w:b/>
                <w:bCs/>
              </w:rPr>
            </w:pPr>
          </w:p>
          <w:p w14:paraId="69B7F8BD" w14:textId="77777777" w:rsidR="00DA63FA" w:rsidRDefault="00DA63FA">
            <w:pPr>
              <w:rPr>
                <w:b/>
                <w:bCs/>
              </w:rPr>
            </w:pPr>
          </w:p>
        </w:tc>
        <w:tc>
          <w:tcPr>
            <w:tcW w:w="3186" w:type="dxa"/>
          </w:tcPr>
          <w:p w14:paraId="02925D0E" w14:textId="77777777" w:rsidR="00DA63FA" w:rsidRDefault="00DA63FA">
            <w:pPr>
              <w:pStyle w:val="Heading6"/>
            </w:pPr>
          </w:p>
          <w:p w14:paraId="4A63209F" w14:textId="77777777" w:rsidR="00DA63FA" w:rsidRDefault="00DA63FA" w:rsidP="00DA63FA">
            <w:r>
              <w:t>Picture Assistive Technology so student does not have to read, they can just refer to picture and click</w:t>
            </w:r>
          </w:p>
          <w:p w14:paraId="6247DFB5" w14:textId="77777777" w:rsidR="003F6A2B" w:rsidRDefault="003F6A2B" w:rsidP="00DA63FA"/>
          <w:p w14:paraId="51CE58F4" w14:textId="03C757D1" w:rsidR="003F6A2B" w:rsidRPr="00DA63FA" w:rsidRDefault="003F6A2B" w:rsidP="00DA63FA">
            <w:hyperlink r:id="rId10" w:history="1">
              <w:r w:rsidRPr="002E414E">
                <w:rPr>
                  <w:rStyle w:val="Hyperlink"/>
                </w:rPr>
                <w:t>www.educationgalaxy.com</w:t>
              </w:r>
            </w:hyperlink>
            <w:r>
              <w:t xml:space="preserve"> </w:t>
            </w:r>
          </w:p>
        </w:tc>
      </w:tr>
      <w:tr w:rsidR="00DA63FA" w14:paraId="4D9C507D" w14:textId="77777777" w:rsidTr="00B2249F">
        <w:trPr>
          <w:trHeight w:val="9068"/>
        </w:trPr>
        <w:tc>
          <w:tcPr>
            <w:tcW w:w="5940" w:type="dxa"/>
          </w:tcPr>
          <w:p w14:paraId="1D11C439" w14:textId="77777777" w:rsidR="00DA63FA" w:rsidRDefault="00DA63FA">
            <w:pPr>
              <w:rPr>
                <w:b/>
                <w:bCs/>
              </w:rPr>
            </w:pPr>
          </w:p>
          <w:p w14:paraId="4DA17C5F" w14:textId="077CA675" w:rsidR="00DA63FA" w:rsidRPr="00476631" w:rsidRDefault="00476631" w:rsidP="00476631">
            <w:pPr>
              <w:rPr>
                <w:b/>
                <w:bCs/>
              </w:rPr>
            </w:pPr>
            <w:r w:rsidRPr="00476631">
              <w:rPr>
                <w:b/>
                <w:bCs/>
              </w:rPr>
              <w:t>-</w:t>
            </w:r>
            <w:r>
              <w:rPr>
                <w:b/>
                <w:bCs/>
              </w:rPr>
              <w:t xml:space="preserve"> Once into the platform the student can choose what reading lesson they want to start with.  The lesson can be read out loud to the student. The teacher can also adjust the demographics, reading comprehension level as well as speed of the reading to ensure the student can follow along</w:t>
            </w:r>
          </w:p>
          <w:p w14:paraId="472D3528" w14:textId="77777777" w:rsidR="00DA63FA" w:rsidRDefault="00DA63FA">
            <w:pPr>
              <w:rPr>
                <w:b/>
                <w:bCs/>
              </w:rPr>
            </w:pPr>
          </w:p>
          <w:p w14:paraId="2C5D27E8" w14:textId="00B950A0" w:rsidR="00DA63FA" w:rsidRDefault="00DE6E25">
            <w:pPr>
              <w:rPr>
                <w:b/>
                <w:bCs/>
              </w:rPr>
            </w:pPr>
            <w:r>
              <w:rPr>
                <w:b/>
                <w:bCs/>
                <w:noProof/>
              </w:rPr>
              <w:drawing>
                <wp:inline distT="0" distB="0" distL="0" distR="0" wp14:anchorId="6056B548" wp14:editId="01516970">
                  <wp:extent cx="4458885" cy="1920240"/>
                  <wp:effectExtent l="0" t="0" r="0" b="3810"/>
                  <wp:docPr id="11" name="Picture 1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5144" cy="1922935"/>
                          </a:xfrm>
                          <a:prstGeom prst="rect">
                            <a:avLst/>
                          </a:prstGeom>
                        </pic:spPr>
                      </pic:pic>
                    </a:graphicData>
                  </a:graphic>
                </wp:inline>
              </w:drawing>
            </w:r>
          </w:p>
          <w:p w14:paraId="0CD0CA19" w14:textId="77777777" w:rsidR="00DA63FA" w:rsidRDefault="00DA63FA">
            <w:pPr>
              <w:rPr>
                <w:b/>
                <w:bCs/>
              </w:rPr>
            </w:pPr>
          </w:p>
          <w:p w14:paraId="40E5DA41" w14:textId="77777777" w:rsidR="00DA63FA" w:rsidRDefault="00DA63FA">
            <w:pPr>
              <w:rPr>
                <w:b/>
                <w:bCs/>
              </w:rPr>
            </w:pPr>
          </w:p>
          <w:p w14:paraId="45F159BB" w14:textId="77777777" w:rsidR="00DA63FA" w:rsidRDefault="00DE6E25" w:rsidP="00DE6E25">
            <w:pPr>
              <w:rPr>
                <w:b/>
                <w:bCs/>
              </w:rPr>
            </w:pPr>
            <w:r w:rsidRPr="00DE6E25">
              <w:rPr>
                <w:b/>
                <w:bCs/>
              </w:rPr>
              <w:t>-</w:t>
            </w:r>
            <w:r>
              <w:rPr>
                <w:b/>
                <w:bCs/>
              </w:rPr>
              <w:t xml:space="preserve"> The teacher will set the timeframe the student must complete the reading task. The platform will show the teacher how much time the student spent on the subject.  </w:t>
            </w:r>
          </w:p>
          <w:p w14:paraId="0CB89451" w14:textId="77777777" w:rsidR="00DE6E25" w:rsidRDefault="00DE6E25" w:rsidP="00DE6E25">
            <w:pPr>
              <w:rPr>
                <w:b/>
                <w:bCs/>
              </w:rPr>
            </w:pPr>
          </w:p>
          <w:p w14:paraId="16CE73D8" w14:textId="51A36818" w:rsidR="00DE6E25" w:rsidRPr="00DE6E25" w:rsidRDefault="00DE6E25" w:rsidP="00DE6E25">
            <w:pPr>
              <w:rPr>
                <w:b/>
                <w:bCs/>
              </w:rPr>
            </w:pPr>
            <w:r w:rsidRPr="00DE6E25">
              <w:rPr>
                <w:b/>
                <w:bCs/>
              </w:rPr>
              <w:t>-</w:t>
            </w:r>
            <w:r>
              <w:rPr>
                <w:b/>
                <w:bCs/>
              </w:rPr>
              <w:t xml:space="preserve"> The time the students must complete the reading assignment is 30 minutes. </w:t>
            </w:r>
          </w:p>
        </w:tc>
        <w:tc>
          <w:tcPr>
            <w:tcW w:w="3186" w:type="dxa"/>
          </w:tcPr>
          <w:p w14:paraId="34DA82A8" w14:textId="77777777" w:rsidR="00DA63FA" w:rsidRDefault="00DA63FA">
            <w:pPr>
              <w:pStyle w:val="Heading6"/>
            </w:pPr>
          </w:p>
          <w:p w14:paraId="093EE9CF" w14:textId="3616E999" w:rsidR="00476631" w:rsidRPr="00476631" w:rsidRDefault="00DE6E25" w:rsidP="00476631">
            <w:r>
              <w:t xml:space="preserve">The Education Galaxy Platform can be adjusted to all students. Reading speeds, background </w:t>
            </w:r>
            <w:proofErr w:type="spellStart"/>
            <w:r>
              <w:t>colors</w:t>
            </w:r>
            <w:proofErr w:type="spellEnd"/>
            <w:r>
              <w:t xml:space="preserve"> and reading levels can all be adjusted to the specific learner. </w:t>
            </w:r>
          </w:p>
        </w:tc>
      </w:tr>
    </w:tbl>
    <w:p w14:paraId="00C89E49" w14:textId="04DD53F6" w:rsidR="002C241A" w:rsidRDefault="002C241A">
      <w:pPr>
        <w:rPr>
          <w:b/>
          <w:bCs/>
          <w:sz w:val="28"/>
        </w:rPr>
      </w:pPr>
    </w:p>
    <w:p w14:paraId="39EAC5C8" w14:textId="7EB25315" w:rsidR="00DE6E25" w:rsidRDefault="00DE6E25">
      <w:pPr>
        <w:rPr>
          <w:b/>
          <w:bCs/>
          <w:sz w:val="28"/>
        </w:rPr>
      </w:pPr>
    </w:p>
    <w:p w14:paraId="1A2A4D22" w14:textId="63DDD89B" w:rsidR="00DE6E25" w:rsidRDefault="00DE6E25">
      <w:pPr>
        <w:rPr>
          <w:b/>
          <w:bCs/>
          <w:sz w:val="28"/>
        </w:rPr>
      </w:pPr>
    </w:p>
    <w:p w14:paraId="50CBA88B" w14:textId="300DCE77" w:rsidR="00DE6E25" w:rsidRDefault="00DE6E25">
      <w:pPr>
        <w:rPr>
          <w:b/>
          <w:bCs/>
          <w:sz w:val="28"/>
        </w:rPr>
      </w:pPr>
    </w:p>
    <w:p w14:paraId="1CB66946" w14:textId="77777777" w:rsidR="00DE6E25" w:rsidRDefault="00DE6E25">
      <w:pPr>
        <w:rPr>
          <w:b/>
          <w:bCs/>
          <w:sz w:val="28"/>
        </w:rPr>
      </w:pPr>
    </w:p>
    <w:p w14:paraId="52FDE8D9" w14:textId="77777777" w:rsidR="002C241A" w:rsidRDefault="002C241A">
      <w:pPr>
        <w:pStyle w:val="Heading5"/>
      </w:pPr>
    </w:p>
    <w:p w14:paraId="71DAB9DA" w14:textId="74110169" w:rsidR="002C241A" w:rsidRDefault="002C241A">
      <w:pPr>
        <w:pStyle w:val="Heading5"/>
      </w:pPr>
      <w:r>
        <w:t>R</w:t>
      </w:r>
      <w:r w:rsidR="007C25A7">
        <w:t>esources</w:t>
      </w:r>
    </w:p>
    <w:p w14:paraId="6F18C50C" w14:textId="77777777" w:rsidR="002C241A" w:rsidRDefault="002C241A">
      <w:r>
        <w:t>(Include equipment required for class and/or for teacher preparation)</w:t>
      </w:r>
    </w:p>
    <w:p w14:paraId="244C4A15" w14:textId="77777777" w:rsidR="002C241A" w:rsidRDefault="00F051BC">
      <w:pPr>
        <w:rPr>
          <w:b/>
          <w:bCs/>
          <w:sz w:val="28"/>
        </w:rPr>
      </w:pPr>
      <w:r>
        <w:rPr>
          <w:b/>
          <w:bCs/>
          <w:noProof/>
          <w:sz w:val="20"/>
          <w:lang w:val="en-US"/>
        </w:rPr>
        <mc:AlternateContent>
          <mc:Choice Requires="wps">
            <w:drawing>
              <wp:anchor distT="0" distB="0" distL="114300" distR="114300" simplePos="0" relativeHeight="251656704" behindDoc="0" locked="0" layoutInCell="1" allowOverlap="1" wp14:anchorId="0943F685" wp14:editId="0F54FBC0">
                <wp:simplePos x="0" y="0"/>
                <wp:positionH relativeFrom="column">
                  <wp:posOffset>-57150</wp:posOffset>
                </wp:positionH>
                <wp:positionV relativeFrom="paragraph">
                  <wp:posOffset>48260</wp:posOffset>
                </wp:positionV>
                <wp:extent cx="6286500" cy="1714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1714500"/>
                        </a:xfrm>
                        <a:prstGeom prst="rect">
                          <a:avLst/>
                        </a:prstGeom>
                        <a:solidFill>
                          <a:srgbClr val="FFFFFF"/>
                        </a:solidFill>
                        <a:ln w="9525">
                          <a:solidFill>
                            <a:srgbClr val="000000"/>
                          </a:solidFill>
                          <a:miter lim="800000"/>
                          <a:headEnd/>
                          <a:tailEnd/>
                        </a:ln>
                      </wps:spPr>
                      <wps:txbx>
                        <w:txbxContent>
                          <w:p w14:paraId="2C228585" w14:textId="6967DF6B" w:rsidR="002C241A" w:rsidRDefault="00DE6E25" w:rsidP="00DE6E25">
                            <w:r>
                              <w:t>- Laptop with camera for every student</w:t>
                            </w:r>
                          </w:p>
                          <w:p w14:paraId="07BB0A15" w14:textId="26B71775" w:rsidR="00DE6E25" w:rsidRDefault="00DE6E25" w:rsidP="00DE6E25">
                            <w:r>
                              <w:t>- Specific QR code for each student</w:t>
                            </w:r>
                          </w:p>
                          <w:p w14:paraId="590BBC11" w14:textId="2427D87F" w:rsidR="00DE6E25" w:rsidRDefault="00DE6E25" w:rsidP="00DE6E25">
                            <w:r>
                              <w:t>- Specific page for each student to complete lesson</w:t>
                            </w:r>
                            <w:r w:rsidR="002E56D1">
                              <w:t xml:space="preserve"> (Every student has the</w:t>
                            </w:r>
                            <w:r w:rsidR="004D6F4C">
                              <w:t>ir</w:t>
                            </w:r>
                            <w:r w:rsidR="002E56D1">
                              <w:t xml:space="preserve"> own page on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43F685" id="Text Box 3" o:spid="_x0000_s1028" type="#_x0000_t202" style="position:absolute;margin-left:-4.5pt;margin-top:3.8pt;width:49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">
                <v:path arrowok="t"/>
                <v:textbox>
                  <w:txbxContent>
                    <w:p w14:paraId="2C228585" w14:textId="6967DF6B" w:rsidR="002C241A" w:rsidRDefault="00DE6E25" w:rsidP="00DE6E25">
                      <w:r>
                        <w:t>- Laptop with camera for every student</w:t>
                      </w:r>
                    </w:p>
                    <w:p w14:paraId="07BB0A15" w14:textId="26B71775" w:rsidR="00DE6E25" w:rsidRDefault="00DE6E25" w:rsidP="00DE6E25">
                      <w:r>
                        <w:t>- Specific QR code for each student</w:t>
                      </w:r>
                    </w:p>
                    <w:p w14:paraId="590BBC11" w14:textId="2427D87F" w:rsidR="00DE6E25" w:rsidRDefault="00DE6E25" w:rsidP="00DE6E25">
                      <w:r>
                        <w:t>- Specific page for each student to complete lesson</w:t>
                      </w:r>
                      <w:r w:rsidR="002E56D1">
                        <w:t xml:space="preserve"> (Every student has the</w:t>
                      </w:r>
                      <w:r w:rsidR="004D6F4C">
                        <w:t>ir</w:t>
                      </w:r>
                      <w:r w:rsidR="002E56D1">
                        <w:t xml:space="preserve"> own page on site)</w:t>
                      </w:r>
                    </w:p>
                  </w:txbxContent>
                </v:textbox>
              </v:shape>
            </w:pict>
          </mc:Fallback>
        </mc:AlternateContent>
      </w:r>
      <w:r w:rsidR="002C241A">
        <w:rPr>
          <w:b/>
          <w:bCs/>
          <w:sz w:val="28"/>
        </w:rPr>
        <w:t xml:space="preserve"> </w:t>
      </w:r>
    </w:p>
    <w:p w14:paraId="1DC2D0B0" w14:textId="77777777" w:rsidR="002C241A" w:rsidRDefault="002C241A">
      <w:pPr>
        <w:spacing w:line="480" w:lineRule="auto"/>
        <w:rPr>
          <w:b/>
          <w:bCs/>
          <w:sz w:val="28"/>
        </w:rPr>
      </w:pPr>
    </w:p>
    <w:p w14:paraId="55CCA73C" w14:textId="77777777" w:rsidR="002C241A" w:rsidRDefault="002C241A">
      <w:pPr>
        <w:spacing w:line="480" w:lineRule="auto"/>
        <w:rPr>
          <w:b/>
          <w:bCs/>
          <w:sz w:val="28"/>
        </w:rPr>
      </w:pPr>
    </w:p>
    <w:p w14:paraId="27388496" w14:textId="77777777" w:rsidR="002C241A" w:rsidRDefault="002C241A">
      <w:pPr>
        <w:spacing w:line="480" w:lineRule="auto"/>
        <w:rPr>
          <w:b/>
          <w:bCs/>
          <w:sz w:val="28"/>
        </w:rPr>
      </w:pPr>
    </w:p>
    <w:p w14:paraId="3E433586" w14:textId="77777777" w:rsidR="002C241A" w:rsidRDefault="002C241A">
      <w:pPr>
        <w:spacing w:line="480" w:lineRule="auto"/>
        <w:rPr>
          <w:b/>
          <w:bCs/>
          <w:sz w:val="28"/>
        </w:rPr>
      </w:pPr>
    </w:p>
    <w:p w14:paraId="33693703" w14:textId="77777777" w:rsidR="002C241A" w:rsidRDefault="002C241A">
      <w:pPr>
        <w:spacing w:line="480" w:lineRule="auto"/>
        <w:rPr>
          <w:b/>
          <w:bCs/>
          <w:sz w:val="28"/>
        </w:rPr>
      </w:pPr>
    </w:p>
    <w:p w14:paraId="6670460E" w14:textId="77777777" w:rsidR="002C241A" w:rsidRDefault="00F051BC">
      <w:pPr>
        <w:spacing w:line="480" w:lineRule="auto"/>
        <w:rPr>
          <w:b/>
          <w:bCs/>
          <w:smallCaps/>
          <w:sz w:val="28"/>
        </w:rPr>
      </w:pPr>
      <w:r>
        <w:rPr>
          <w:b/>
          <w:bCs/>
          <w:smallCaps/>
          <w:noProof/>
          <w:sz w:val="20"/>
          <w:lang w:val="en-US"/>
        </w:rPr>
        <mc:AlternateContent>
          <mc:Choice Requires="wps">
            <w:drawing>
              <wp:anchor distT="0" distB="0" distL="114300" distR="114300" simplePos="0" relativeHeight="251657728" behindDoc="0" locked="0" layoutInCell="1" allowOverlap="1" wp14:anchorId="4A4AA767" wp14:editId="2D04EC2B">
                <wp:simplePos x="0" y="0"/>
                <wp:positionH relativeFrom="column">
                  <wp:posOffset>0</wp:posOffset>
                </wp:positionH>
                <wp:positionV relativeFrom="paragraph">
                  <wp:posOffset>252730</wp:posOffset>
                </wp:positionV>
                <wp:extent cx="6286500" cy="1485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1485900"/>
                        </a:xfrm>
                        <a:prstGeom prst="rect">
                          <a:avLst/>
                        </a:prstGeom>
                        <a:solidFill>
                          <a:srgbClr val="FFFFFF"/>
                        </a:solidFill>
                        <a:ln w="9525">
                          <a:solidFill>
                            <a:srgbClr val="000000"/>
                          </a:solidFill>
                          <a:miter lim="800000"/>
                          <a:headEnd/>
                          <a:tailEnd/>
                        </a:ln>
                      </wps:spPr>
                      <wps:txbx>
                        <w:txbxContent>
                          <w:p w14:paraId="2DA15720" w14:textId="41F167DC" w:rsidR="002C241A" w:rsidRDefault="002E56D1">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A4AA767" id="Text Box 4" o:spid="_x0000_s1029" type="#_x0000_t202" style="position:absolute;margin-left:0;margin-top:19.9pt;width:49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">
                <v:path arrowok="t"/>
                <v:textbox>
                  <w:txbxContent>
                    <w:p w14:paraId="2DA15720" w14:textId="41F167DC" w:rsidR="002C241A" w:rsidRDefault="002E56D1">
                      <w:r>
                        <w:t>N/A</w:t>
                      </w:r>
                    </w:p>
                  </w:txbxContent>
                </v:textbox>
              </v:shape>
            </w:pict>
          </mc:Fallback>
        </mc:AlternateContent>
      </w:r>
      <w:r w:rsidR="002C241A">
        <w:rPr>
          <w:b/>
          <w:bCs/>
          <w:smallCaps/>
          <w:sz w:val="28"/>
        </w:rPr>
        <w:t>Safety Considerations/Materials</w:t>
      </w:r>
    </w:p>
    <w:p w14:paraId="7C3C6A5D" w14:textId="77777777" w:rsidR="002C241A" w:rsidRDefault="002C241A">
      <w:pPr>
        <w:spacing w:line="480" w:lineRule="auto"/>
        <w:rPr>
          <w:b/>
          <w:bCs/>
          <w:sz w:val="28"/>
        </w:rPr>
      </w:pPr>
    </w:p>
    <w:p w14:paraId="34C9657A" w14:textId="77777777" w:rsidR="002C241A" w:rsidRDefault="002C241A">
      <w:pPr>
        <w:spacing w:line="480" w:lineRule="auto"/>
        <w:rPr>
          <w:b/>
          <w:bCs/>
          <w:sz w:val="28"/>
        </w:rPr>
      </w:pPr>
    </w:p>
    <w:p w14:paraId="2D46BE2E" w14:textId="77777777" w:rsidR="002C241A" w:rsidRDefault="002C241A">
      <w:pPr>
        <w:spacing w:line="480" w:lineRule="auto"/>
        <w:rPr>
          <w:b/>
          <w:bCs/>
          <w:sz w:val="28"/>
        </w:rPr>
      </w:pPr>
    </w:p>
    <w:p w14:paraId="0DFAC1C8" w14:textId="77777777" w:rsidR="002C241A" w:rsidRDefault="002C241A">
      <w:pPr>
        <w:spacing w:line="480" w:lineRule="auto"/>
        <w:rPr>
          <w:b/>
          <w:bCs/>
          <w:sz w:val="28"/>
        </w:rPr>
      </w:pPr>
    </w:p>
    <w:p w14:paraId="67E8CBAD" w14:textId="77777777" w:rsidR="002C241A" w:rsidRDefault="00F051BC">
      <w:pPr>
        <w:spacing w:line="480" w:lineRule="auto"/>
        <w:rPr>
          <w:b/>
          <w:bCs/>
          <w:sz w:val="28"/>
        </w:rPr>
      </w:pPr>
      <w:r>
        <w:rPr>
          <w:b/>
          <w:bCs/>
          <w:smallCaps/>
          <w:noProof/>
          <w:sz w:val="28"/>
        </w:rPr>
        <mc:AlternateContent>
          <mc:Choice Requires="wps">
            <w:drawing>
              <wp:anchor distT="0" distB="0" distL="114300" distR="114300" simplePos="0" relativeHeight="251658752" behindDoc="0" locked="0" layoutInCell="1" allowOverlap="1" wp14:anchorId="30E4E79E" wp14:editId="58966280">
                <wp:simplePos x="0" y="0"/>
                <wp:positionH relativeFrom="column">
                  <wp:posOffset>0</wp:posOffset>
                </wp:positionH>
                <wp:positionV relativeFrom="paragraph">
                  <wp:posOffset>241935</wp:posOffset>
                </wp:positionV>
                <wp:extent cx="6286500" cy="1371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1371600"/>
                        </a:xfrm>
                        <a:prstGeom prst="rect">
                          <a:avLst/>
                        </a:prstGeom>
                        <a:solidFill>
                          <a:srgbClr val="FFFFFF"/>
                        </a:solidFill>
                        <a:ln w="9525">
                          <a:solidFill>
                            <a:srgbClr val="000000"/>
                          </a:solidFill>
                          <a:miter lim="800000"/>
                          <a:headEnd/>
                          <a:tailEnd/>
                        </a:ln>
                      </wps:spPr>
                      <wps:txbx>
                        <w:txbxContent>
                          <w:p w14:paraId="7E0E585A" w14:textId="553E0D80" w:rsidR="002E56D1" w:rsidRPr="004D6F4C" w:rsidRDefault="002E56D1" w:rsidP="002E56D1">
                            <w:pPr>
                              <w:pStyle w:val="BodyText"/>
                              <w:rPr>
                                <w:b w:val="0"/>
                                <w:bCs w:val="0"/>
                              </w:rPr>
                            </w:pPr>
                            <w:r w:rsidRPr="004D6F4C">
                              <w:rPr>
                                <w:b w:val="0"/>
                                <w:bCs w:val="0"/>
                              </w:rPr>
                              <w:t xml:space="preserve">After completion of reading comprehension assignment, students will be able to answer comprehension questions 4/5 times with 90% accuracy. If the assignment is not completed in time or progress shows the student struggled, the teacher will assign more time as well as easier reading assignments to get the student on track with curriculum requirements. </w:t>
                            </w:r>
                          </w:p>
                          <w:p w14:paraId="65C90B1D" w14:textId="0760761A" w:rsidR="002C241A" w:rsidRDefault="002C2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E4E79E" id="Text Box 5" o:spid="_x0000_s1030" type="#_x0000_t202" style="position:absolute;margin-left:0;margin-top:19.05pt;width:49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">
                <v:path arrowok="t"/>
                <v:textbox>
                  <w:txbxContent>
                    <w:p w14:paraId="7E0E585A" w14:textId="553E0D80" w:rsidR="002E56D1" w:rsidRPr="004D6F4C" w:rsidRDefault="002E56D1" w:rsidP="002E56D1">
                      <w:pPr>
                        <w:pStyle w:val="BodyText"/>
                        <w:rPr>
                          <w:b w:val="0"/>
                          <w:bCs w:val="0"/>
                        </w:rPr>
                      </w:pPr>
                      <w:r w:rsidRPr="004D6F4C">
                        <w:rPr>
                          <w:b w:val="0"/>
                          <w:bCs w:val="0"/>
                        </w:rPr>
                        <w:t xml:space="preserve">After completion of reading comprehension assignment, students will be able to </w:t>
                      </w:r>
                      <w:r w:rsidRPr="004D6F4C">
                        <w:rPr>
                          <w:b w:val="0"/>
                          <w:bCs w:val="0"/>
                        </w:rPr>
                        <w:t>answer comprehension questions 4/5 times with 90% accuracy</w:t>
                      </w:r>
                      <w:r w:rsidRPr="004D6F4C">
                        <w:rPr>
                          <w:b w:val="0"/>
                          <w:bCs w:val="0"/>
                        </w:rPr>
                        <w:t>. If the assignment is not completed in time or progress shows the student struggled, the teacher will assign more time as well as easier reading assignments</w:t>
                      </w:r>
                      <w:r w:rsidRPr="004D6F4C">
                        <w:rPr>
                          <w:b w:val="0"/>
                          <w:bCs w:val="0"/>
                        </w:rPr>
                        <w:t xml:space="preserve"> </w:t>
                      </w:r>
                      <w:r w:rsidRPr="004D6F4C">
                        <w:rPr>
                          <w:b w:val="0"/>
                          <w:bCs w:val="0"/>
                        </w:rPr>
                        <w:t xml:space="preserve">to get the student on track with curriculum requirements. </w:t>
                      </w:r>
                    </w:p>
                    <w:p w14:paraId="65C90B1D" w14:textId="0760761A" w:rsidR="002C241A" w:rsidRDefault="002C241A"/>
                  </w:txbxContent>
                </v:textbox>
              </v:shape>
            </w:pict>
          </mc:Fallback>
        </mc:AlternateContent>
      </w:r>
      <w:r w:rsidR="002C241A">
        <w:rPr>
          <w:b/>
          <w:bCs/>
          <w:smallCaps/>
          <w:sz w:val="28"/>
        </w:rPr>
        <w:t>Assessment</w:t>
      </w:r>
    </w:p>
    <w:p w14:paraId="68DAAAA0" w14:textId="77777777" w:rsidR="007C25A7" w:rsidRDefault="007C25A7"/>
    <w:p w14:paraId="27D0A2DA" w14:textId="77777777" w:rsidR="007C25A7" w:rsidRPr="007C25A7" w:rsidRDefault="007C25A7" w:rsidP="007C25A7"/>
    <w:p w14:paraId="0A046029" w14:textId="77777777" w:rsidR="007C25A7" w:rsidRPr="007C25A7" w:rsidRDefault="007C25A7" w:rsidP="007C25A7"/>
    <w:p w14:paraId="64E9CC00" w14:textId="77777777" w:rsidR="007C25A7" w:rsidRPr="007C25A7" w:rsidRDefault="007C25A7" w:rsidP="007C25A7"/>
    <w:p w14:paraId="7844044C" w14:textId="77777777" w:rsidR="007C25A7" w:rsidRPr="007C25A7" w:rsidRDefault="007C25A7" w:rsidP="007C25A7"/>
    <w:p w14:paraId="6465D1D1" w14:textId="77777777" w:rsidR="007C25A7" w:rsidRPr="007C25A7" w:rsidRDefault="007C25A7" w:rsidP="007C25A7"/>
    <w:p w14:paraId="312F22A8" w14:textId="77777777" w:rsidR="007C25A7" w:rsidRDefault="007C25A7" w:rsidP="007C25A7"/>
    <w:p w14:paraId="785157CD" w14:textId="77777777" w:rsidR="007C25A7" w:rsidRDefault="007C25A7" w:rsidP="007C25A7"/>
    <w:p w14:paraId="63A24C55" w14:textId="77777777" w:rsidR="002C241A" w:rsidRDefault="002C241A" w:rsidP="007C25A7"/>
    <w:p w14:paraId="64573244" w14:textId="77777777" w:rsidR="007C25A7" w:rsidRDefault="007C25A7" w:rsidP="007C25A7">
      <w:pPr>
        <w:rPr>
          <w:b/>
        </w:rPr>
      </w:pPr>
      <w:r>
        <w:rPr>
          <w:b/>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C25A7" w:rsidRPr="00B2249F" w14:paraId="1842BBB5" w14:textId="77777777" w:rsidTr="00575B46">
        <w:tc>
          <w:tcPr>
            <w:tcW w:w="10070" w:type="dxa"/>
          </w:tcPr>
          <w:p w14:paraId="00304F4C" w14:textId="77777777" w:rsidR="007C25A7" w:rsidRPr="00B2249F" w:rsidRDefault="007C25A7" w:rsidP="007C25A7">
            <w:pPr>
              <w:rPr>
                <w:b/>
              </w:rPr>
            </w:pPr>
          </w:p>
          <w:p w14:paraId="585EBBFF" w14:textId="0E5AF10E" w:rsidR="007C25A7" w:rsidRPr="008A1D52" w:rsidRDefault="00D045C8" w:rsidP="00D045C8">
            <w:pPr>
              <w:rPr>
                <w:bCs/>
              </w:rPr>
            </w:pPr>
            <w:r w:rsidRPr="008A1D52">
              <w:rPr>
                <w:bCs/>
              </w:rPr>
              <w:t xml:space="preserve">- This learning platform can be used in all subjects including math, </w:t>
            </w:r>
            <w:r w:rsidR="00956E1B" w:rsidRPr="008A1D52">
              <w:rPr>
                <w:bCs/>
              </w:rPr>
              <w:t>science,</w:t>
            </w:r>
            <w:r w:rsidRPr="008A1D52">
              <w:rPr>
                <w:bCs/>
              </w:rPr>
              <w:t xml:space="preserve"> </w:t>
            </w:r>
            <w:r w:rsidR="00956E1B" w:rsidRPr="008A1D52">
              <w:rPr>
                <w:bCs/>
              </w:rPr>
              <w:t xml:space="preserve">and social studies. The teacher can guide and set goals for each student and track their progress.  </w:t>
            </w:r>
            <w:r w:rsidR="009E5196">
              <w:rPr>
                <w:bCs/>
              </w:rPr>
              <w:t xml:space="preserve">After reading the peer-reviewed and all other articles in this course, I am implementing the best evidence-based practices by making every learning tool easily accessible for all learners, even those with a learning disability. </w:t>
            </w:r>
            <w:r w:rsidR="00956E1B" w:rsidRPr="008A1D52">
              <w:rPr>
                <w:bCs/>
              </w:rPr>
              <w:t xml:space="preserve"> </w:t>
            </w:r>
            <w:r w:rsidR="009E5196">
              <w:rPr>
                <w:bCs/>
              </w:rPr>
              <w:t xml:space="preserve">Most of the articles armed a student with a LD with something extra, even if it was just making the screen bigger. In the Education Galaxy platform, not only can font and screen sized be changed, but </w:t>
            </w:r>
            <w:proofErr w:type="spellStart"/>
            <w:r w:rsidR="009E5196">
              <w:rPr>
                <w:bCs/>
              </w:rPr>
              <w:t>color</w:t>
            </w:r>
            <w:proofErr w:type="spellEnd"/>
            <w:r w:rsidR="009E5196">
              <w:rPr>
                <w:bCs/>
              </w:rPr>
              <w:t xml:space="preserve"> and type of context can be changed as well. This site is easily accessible just after a few mouse clicks. Using the QR code instead of a username and password can also assist the students access to the site faster and with ease. Students with a LD can have the story read to them and at their own pace.  The platform also tracks their progress and will show the teacher if there are areas needed for improvement or if they are ready to move on to the next level. </w:t>
            </w:r>
          </w:p>
          <w:p w14:paraId="089C37E5" w14:textId="77777777" w:rsidR="007C25A7" w:rsidRPr="00B2249F" w:rsidRDefault="007C25A7" w:rsidP="007C25A7">
            <w:pPr>
              <w:rPr>
                <w:b/>
              </w:rPr>
            </w:pPr>
          </w:p>
          <w:p w14:paraId="6C190E33" w14:textId="77777777" w:rsidR="007C25A7" w:rsidRPr="00B2249F" w:rsidRDefault="007C25A7" w:rsidP="007C25A7">
            <w:pPr>
              <w:rPr>
                <w:b/>
              </w:rPr>
            </w:pPr>
          </w:p>
        </w:tc>
      </w:tr>
    </w:tbl>
    <w:p w14:paraId="5327C7EC" w14:textId="77777777" w:rsidR="007C25A7" w:rsidRPr="007C25A7" w:rsidRDefault="007C25A7" w:rsidP="007C25A7">
      <w:pPr>
        <w:rPr>
          <w:b/>
        </w:rPr>
      </w:pPr>
    </w:p>
    <w:sectPr w:rsidR="007C25A7" w:rsidRPr="007C25A7" w:rsidSect="00B2249F">
      <w:headerReference w:type="default" r:id="rId12"/>
      <w:footerReference w:type="default" r:id="rId13"/>
      <w:pgSz w:w="11906" w:h="16838"/>
      <w:pgMar w:top="719" w:right="926" w:bottom="540" w:left="9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3B614" w14:textId="77777777" w:rsidR="006E7B73" w:rsidRDefault="006E7B73" w:rsidP="00B2249F">
      <w:r>
        <w:separator/>
      </w:r>
    </w:p>
  </w:endnote>
  <w:endnote w:type="continuationSeparator" w:id="0">
    <w:p w14:paraId="6738502F" w14:textId="77777777" w:rsidR="006E7B73" w:rsidRDefault="006E7B73" w:rsidP="00B2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3263" w14:textId="77777777" w:rsidR="00F051BC" w:rsidRDefault="00F051BC">
    <w:pPr>
      <w:pStyle w:val="Footer"/>
    </w:pPr>
    <w:r>
      <w:rPr>
        <w:noProof/>
      </w:rPr>
      <mc:AlternateContent>
        <mc:Choice Requires="wps">
          <w:drawing>
            <wp:anchor distT="0" distB="0" distL="114300" distR="114300" simplePos="0" relativeHeight="251661312" behindDoc="0" locked="0" layoutInCell="1" allowOverlap="1" wp14:anchorId="73609035" wp14:editId="5A893218">
              <wp:simplePos x="0" y="0"/>
              <wp:positionH relativeFrom="column">
                <wp:posOffset>-571500</wp:posOffset>
              </wp:positionH>
              <wp:positionV relativeFrom="paragraph">
                <wp:posOffset>330151</wp:posOffset>
              </wp:positionV>
              <wp:extent cx="7527073" cy="301083"/>
              <wp:effectExtent l="0" t="0" r="4445" b="3810"/>
              <wp:wrapNone/>
              <wp:docPr id="7" name="Rectangle 7"/>
              <wp:cNvGraphicFramePr/>
              <a:graphic xmlns:a="http://schemas.openxmlformats.org/drawingml/2006/main">
                <a:graphicData uri="http://schemas.microsoft.com/office/word/2010/wordprocessingShape">
                  <wps:wsp>
                    <wps:cNvSpPr/>
                    <wps:spPr>
                      <a:xfrm>
                        <a:off x="0" y="0"/>
                        <a:ext cx="7527073" cy="301083"/>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033C90C" id="Rectangle 7" o:spid="_x0000_s1026" style="position:absolute;margin-left:-45pt;margin-top:26pt;width:592.7pt;height:2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" fillcolor="#00b0f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3BEC7" w14:textId="77777777" w:rsidR="006E7B73" w:rsidRDefault="006E7B73" w:rsidP="00B2249F">
      <w:r>
        <w:separator/>
      </w:r>
    </w:p>
  </w:footnote>
  <w:footnote w:type="continuationSeparator" w:id="0">
    <w:p w14:paraId="2120C9F0" w14:textId="77777777" w:rsidR="006E7B73" w:rsidRDefault="006E7B73" w:rsidP="00B2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1E71" w14:textId="77777777" w:rsidR="00F051BC" w:rsidRDefault="00F051BC">
    <w:pPr>
      <w:pStyle w:val="Header"/>
    </w:pPr>
    <w:r>
      <w:rPr>
        <w:noProof/>
      </w:rPr>
      <mc:AlternateContent>
        <mc:Choice Requires="wps">
          <w:drawing>
            <wp:anchor distT="0" distB="0" distL="114300" distR="114300" simplePos="0" relativeHeight="251659264" behindDoc="0" locked="0" layoutInCell="1" allowOverlap="1" wp14:anchorId="778B3A8D" wp14:editId="3352324D">
              <wp:simplePos x="0" y="0"/>
              <wp:positionH relativeFrom="column">
                <wp:posOffset>-560349</wp:posOffset>
              </wp:positionH>
              <wp:positionV relativeFrom="paragraph">
                <wp:posOffset>-180340</wp:posOffset>
              </wp:positionV>
              <wp:extent cx="7527073" cy="301083"/>
              <wp:effectExtent l="0" t="0" r="4445" b="3810"/>
              <wp:wrapNone/>
              <wp:docPr id="6" name="Rectangle 6"/>
              <wp:cNvGraphicFramePr/>
              <a:graphic xmlns:a="http://schemas.openxmlformats.org/drawingml/2006/main">
                <a:graphicData uri="http://schemas.microsoft.com/office/word/2010/wordprocessingShape">
                  <wps:wsp>
                    <wps:cNvSpPr/>
                    <wps:spPr>
                      <a:xfrm>
                        <a:off x="0" y="0"/>
                        <a:ext cx="7527073" cy="301083"/>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A8CE4C3" id="Rectangle 6" o:spid="_x0000_s1026" style="position:absolute;margin-left:-44.1pt;margin-top:-14.2pt;width:592.7pt;height:2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" fillcolor="#00b0f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CED"/>
    <w:multiLevelType w:val="hybridMultilevel"/>
    <w:tmpl w:val="01905226"/>
    <w:lvl w:ilvl="0" w:tplc="EF645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819"/>
    <w:multiLevelType w:val="hybridMultilevel"/>
    <w:tmpl w:val="B61CE880"/>
    <w:lvl w:ilvl="0" w:tplc="83F02A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2565"/>
    <w:multiLevelType w:val="hybridMultilevel"/>
    <w:tmpl w:val="9AA2C9EE"/>
    <w:lvl w:ilvl="0" w:tplc="19A07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5A69"/>
    <w:multiLevelType w:val="hybridMultilevel"/>
    <w:tmpl w:val="358801C2"/>
    <w:lvl w:ilvl="0" w:tplc="D8967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F3505"/>
    <w:multiLevelType w:val="hybridMultilevel"/>
    <w:tmpl w:val="5CF0D8DA"/>
    <w:lvl w:ilvl="0" w:tplc="F53CA9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8473A"/>
    <w:multiLevelType w:val="hybridMultilevel"/>
    <w:tmpl w:val="E2406F40"/>
    <w:lvl w:ilvl="0" w:tplc="123C08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F4FCF"/>
    <w:multiLevelType w:val="hybridMultilevel"/>
    <w:tmpl w:val="4D16A2F6"/>
    <w:lvl w:ilvl="0" w:tplc="8A3A64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71238"/>
    <w:multiLevelType w:val="hybridMultilevel"/>
    <w:tmpl w:val="7E3C51A4"/>
    <w:lvl w:ilvl="0" w:tplc="F15C1F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C6CE3"/>
    <w:multiLevelType w:val="hybridMultilevel"/>
    <w:tmpl w:val="BB88D65C"/>
    <w:lvl w:ilvl="0" w:tplc="C4581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41195"/>
    <w:multiLevelType w:val="hybridMultilevel"/>
    <w:tmpl w:val="5C4EABBA"/>
    <w:lvl w:ilvl="0" w:tplc="98604B4C">
      <w:start w:val="1"/>
      <w:numFmt w:val="lowerLetter"/>
      <w:lvlText w:val="%1."/>
      <w:lvlJc w:val="left"/>
      <w:pPr>
        <w:ind w:left="720" w:hanging="360"/>
      </w:pPr>
    </w:lvl>
    <w:lvl w:ilvl="1" w:tplc="FBEAD8DA">
      <w:start w:val="1"/>
      <w:numFmt w:val="lowerLetter"/>
      <w:lvlText w:val="%2."/>
      <w:lvlJc w:val="left"/>
      <w:pPr>
        <w:ind w:left="1440" w:hanging="360"/>
      </w:pPr>
    </w:lvl>
    <w:lvl w:ilvl="2" w:tplc="D0B66812">
      <w:start w:val="1"/>
      <w:numFmt w:val="lowerRoman"/>
      <w:lvlText w:val="%3."/>
      <w:lvlJc w:val="right"/>
      <w:pPr>
        <w:ind w:left="2160" w:hanging="180"/>
      </w:pPr>
    </w:lvl>
    <w:lvl w:ilvl="3" w:tplc="E6FCF03C">
      <w:start w:val="1"/>
      <w:numFmt w:val="decimal"/>
      <w:lvlText w:val="%4."/>
      <w:lvlJc w:val="left"/>
      <w:pPr>
        <w:ind w:left="2880" w:hanging="360"/>
      </w:pPr>
    </w:lvl>
    <w:lvl w:ilvl="4" w:tplc="CC5A4A9E">
      <w:start w:val="1"/>
      <w:numFmt w:val="lowerLetter"/>
      <w:lvlText w:val="%5."/>
      <w:lvlJc w:val="left"/>
      <w:pPr>
        <w:ind w:left="3600" w:hanging="360"/>
      </w:pPr>
    </w:lvl>
    <w:lvl w:ilvl="5" w:tplc="13C60694">
      <w:start w:val="1"/>
      <w:numFmt w:val="lowerRoman"/>
      <w:lvlText w:val="%6."/>
      <w:lvlJc w:val="right"/>
      <w:pPr>
        <w:ind w:left="4320" w:hanging="180"/>
      </w:pPr>
    </w:lvl>
    <w:lvl w:ilvl="6" w:tplc="AD30BBD2">
      <w:start w:val="1"/>
      <w:numFmt w:val="decimal"/>
      <w:lvlText w:val="%7."/>
      <w:lvlJc w:val="left"/>
      <w:pPr>
        <w:ind w:left="5040" w:hanging="360"/>
      </w:pPr>
    </w:lvl>
    <w:lvl w:ilvl="7" w:tplc="1CA8AC90">
      <w:start w:val="1"/>
      <w:numFmt w:val="lowerLetter"/>
      <w:lvlText w:val="%8."/>
      <w:lvlJc w:val="left"/>
      <w:pPr>
        <w:ind w:left="5760" w:hanging="360"/>
      </w:pPr>
    </w:lvl>
    <w:lvl w:ilvl="8" w:tplc="B87E30DE">
      <w:start w:val="1"/>
      <w:numFmt w:val="lowerRoman"/>
      <w:lvlText w:val="%9."/>
      <w:lvlJc w:val="right"/>
      <w:pPr>
        <w:ind w:left="6480" w:hanging="180"/>
      </w:pPr>
    </w:lvl>
  </w:abstractNum>
  <w:abstractNum w:abstractNumId="10" w15:restartNumberingAfterBreak="0">
    <w:nsid w:val="71F10D44"/>
    <w:multiLevelType w:val="hybridMultilevel"/>
    <w:tmpl w:val="D58C0E3E"/>
    <w:lvl w:ilvl="0" w:tplc="24E60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1"/>
  </w:num>
  <w:num w:numId="6">
    <w:abstractNumId w:val="4"/>
  </w:num>
  <w:num w:numId="7">
    <w:abstractNumId w:val="0"/>
  </w:num>
  <w:num w:numId="8">
    <w:abstractNumId w:val="5"/>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BB"/>
    <w:rsid w:val="00044011"/>
    <w:rsid w:val="00061D9B"/>
    <w:rsid w:val="000A4CD7"/>
    <w:rsid w:val="001D6C61"/>
    <w:rsid w:val="002B5E94"/>
    <w:rsid w:val="002C241A"/>
    <w:rsid w:val="002E56D1"/>
    <w:rsid w:val="003A2808"/>
    <w:rsid w:val="003F6298"/>
    <w:rsid w:val="003F6A2B"/>
    <w:rsid w:val="00444DA5"/>
    <w:rsid w:val="00471761"/>
    <w:rsid w:val="00476631"/>
    <w:rsid w:val="004D6F4C"/>
    <w:rsid w:val="00575B46"/>
    <w:rsid w:val="00635414"/>
    <w:rsid w:val="006E7B73"/>
    <w:rsid w:val="006F2049"/>
    <w:rsid w:val="00707E0F"/>
    <w:rsid w:val="00721525"/>
    <w:rsid w:val="007C25A7"/>
    <w:rsid w:val="008A1D52"/>
    <w:rsid w:val="008F351B"/>
    <w:rsid w:val="00956E1B"/>
    <w:rsid w:val="00971DBB"/>
    <w:rsid w:val="009E5196"/>
    <w:rsid w:val="00A12128"/>
    <w:rsid w:val="00B2249F"/>
    <w:rsid w:val="00B2656A"/>
    <w:rsid w:val="00B630DE"/>
    <w:rsid w:val="00C75CAA"/>
    <w:rsid w:val="00CE0F40"/>
    <w:rsid w:val="00D045C8"/>
    <w:rsid w:val="00D82CB0"/>
    <w:rsid w:val="00DA63FA"/>
    <w:rsid w:val="00DB03F3"/>
    <w:rsid w:val="00DE6E25"/>
    <w:rsid w:val="00DF30EC"/>
    <w:rsid w:val="00E65C89"/>
    <w:rsid w:val="00F051BC"/>
    <w:rsid w:val="00F868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FD95F"/>
  <w15:chartTrackingRefBased/>
  <w15:docId w15:val="{E517433C-20E0-D244-9D9E-5987B4B6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rPr>
  </w:style>
  <w:style w:type="paragraph" w:styleId="Heading5">
    <w:name w:val="heading 5"/>
    <w:basedOn w:val="Normal"/>
    <w:next w:val="Normal"/>
    <w:qFormat/>
    <w:pPr>
      <w:keepNext/>
      <w:outlineLvl w:val="4"/>
    </w:pPr>
    <w:rPr>
      <w:b/>
      <w:bCs/>
      <w:smallCaps/>
      <w:sz w:val="28"/>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table" w:styleId="TableGrid">
    <w:name w:val="Table Grid"/>
    <w:basedOn w:val="TableNormal"/>
    <w:rsid w:val="007C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49F"/>
    <w:pPr>
      <w:tabs>
        <w:tab w:val="center" w:pos="4513"/>
        <w:tab w:val="right" w:pos="9026"/>
      </w:tabs>
    </w:pPr>
  </w:style>
  <w:style w:type="character" w:customStyle="1" w:styleId="HeaderChar">
    <w:name w:val="Header Char"/>
    <w:link w:val="Header"/>
    <w:uiPriority w:val="99"/>
    <w:rsid w:val="00B2249F"/>
    <w:rPr>
      <w:sz w:val="24"/>
      <w:szCs w:val="24"/>
      <w:lang w:eastAsia="en-US"/>
    </w:rPr>
  </w:style>
  <w:style w:type="paragraph" w:styleId="Footer">
    <w:name w:val="footer"/>
    <w:basedOn w:val="Normal"/>
    <w:link w:val="FooterChar"/>
    <w:uiPriority w:val="99"/>
    <w:unhideWhenUsed/>
    <w:rsid w:val="00B2249F"/>
    <w:pPr>
      <w:tabs>
        <w:tab w:val="center" w:pos="4513"/>
        <w:tab w:val="right" w:pos="9026"/>
      </w:tabs>
    </w:pPr>
  </w:style>
  <w:style w:type="character" w:customStyle="1" w:styleId="FooterChar">
    <w:name w:val="Footer Char"/>
    <w:link w:val="Footer"/>
    <w:uiPriority w:val="99"/>
    <w:rsid w:val="00B2249F"/>
    <w:rPr>
      <w:sz w:val="24"/>
      <w:szCs w:val="24"/>
      <w:lang w:eastAsia="en-US"/>
    </w:rPr>
  </w:style>
  <w:style w:type="paragraph" w:styleId="BalloonText">
    <w:name w:val="Balloon Text"/>
    <w:basedOn w:val="Normal"/>
    <w:link w:val="BalloonTextChar"/>
    <w:uiPriority w:val="99"/>
    <w:semiHidden/>
    <w:unhideWhenUsed/>
    <w:rsid w:val="00B2249F"/>
    <w:rPr>
      <w:rFonts w:ascii="Tahoma" w:hAnsi="Tahoma" w:cs="Tahoma"/>
      <w:sz w:val="16"/>
      <w:szCs w:val="16"/>
    </w:rPr>
  </w:style>
  <w:style w:type="character" w:customStyle="1" w:styleId="BalloonTextChar">
    <w:name w:val="Balloon Text Char"/>
    <w:link w:val="BalloonText"/>
    <w:uiPriority w:val="99"/>
    <w:semiHidden/>
    <w:rsid w:val="00B2249F"/>
    <w:rPr>
      <w:rFonts w:ascii="Tahoma" w:hAnsi="Tahoma" w:cs="Tahoma"/>
      <w:sz w:val="16"/>
      <w:szCs w:val="16"/>
      <w:lang w:eastAsia="en-US"/>
    </w:rPr>
  </w:style>
  <w:style w:type="paragraph" w:styleId="ListParagraph">
    <w:name w:val="List Paragraph"/>
    <w:basedOn w:val="Normal"/>
    <w:uiPriority w:val="34"/>
    <w:qFormat/>
    <w:rsid w:val="00DA63FA"/>
    <w:pPr>
      <w:ind w:left="720"/>
      <w:contextualSpacing/>
    </w:pPr>
  </w:style>
  <w:style w:type="character" w:styleId="Hyperlink">
    <w:name w:val="Hyperlink"/>
    <w:basedOn w:val="DefaultParagraphFont"/>
    <w:uiPriority w:val="99"/>
    <w:unhideWhenUsed/>
    <w:rsid w:val="003F6A2B"/>
    <w:rPr>
      <w:color w:val="0563C1" w:themeColor="hyperlink"/>
      <w:u w:val="single"/>
    </w:rPr>
  </w:style>
  <w:style w:type="character" w:styleId="UnresolvedMention">
    <w:name w:val="Unresolved Mention"/>
    <w:basedOn w:val="DefaultParagraphFont"/>
    <w:uiPriority w:val="99"/>
    <w:semiHidden/>
    <w:unhideWhenUsed/>
    <w:rsid w:val="003F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techchli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alaxy.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2034</TotalTime>
  <Pages>4</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Damascus College</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Information Technology</dc:creator>
  <cp:keywords/>
  <dc:description/>
  <cp:lastModifiedBy>Ajenna Smith</cp:lastModifiedBy>
  <cp:revision>14</cp:revision>
  <dcterms:created xsi:type="dcterms:W3CDTF">2022-04-20T13:39:00Z</dcterms:created>
  <dcterms:modified xsi:type="dcterms:W3CDTF">2022-05-05T20:01:00Z</dcterms:modified>
</cp:coreProperties>
</file>